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D8A66" w14:textId="77777777" w:rsidR="0062780D" w:rsidRPr="00744FC8" w:rsidRDefault="0062780D" w:rsidP="003F092B">
      <w:pPr>
        <w:widowControl w:val="0"/>
        <w:autoSpaceDE w:val="0"/>
        <w:autoSpaceDN w:val="0"/>
        <w:spacing w:after="0" w:line="240" w:lineRule="auto"/>
        <w:ind w:left="132"/>
        <w:rPr>
          <w:rFonts w:ascii="Times New Roman" w:eastAsia="Times New Roman" w:hAnsi="Times New Roman" w:cs="Times New Roman"/>
          <w:b/>
          <w:sz w:val="28"/>
          <w:szCs w:val="28"/>
          <w:lang w:bidi="it-IT"/>
        </w:rPr>
      </w:pPr>
    </w:p>
    <w:p w14:paraId="1A13524F" w14:textId="77777777" w:rsidR="0062780D" w:rsidRPr="00744FC8" w:rsidRDefault="0062780D" w:rsidP="003F092B">
      <w:pPr>
        <w:widowControl w:val="0"/>
        <w:autoSpaceDE w:val="0"/>
        <w:autoSpaceDN w:val="0"/>
        <w:spacing w:after="0" w:line="240" w:lineRule="auto"/>
        <w:ind w:left="132"/>
        <w:rPr>
          <w:rFonts w:ascii="Times New Roman" w:eastAsia="Times New Roman" w:hAnsi="Times New Roman" w:cs="Times New Roman"/>
          <w:b/>
          <w:sz w:val="28"/>
          <w:szCs w:val="28"/>
          <w:lang w:bidi="it-IT"/>
        </w:rPr>
      </w:pPr>
    </w:p>
    <w:p w14:paraId="72495FB6" w14:textId="77777777" w:rsidR="0062780D" w:rsidRPr="00744FC8" w:rsidRDefault="0062780D" w:rsidP="003F092B">
      <w:pPr>
        <w:widowControl w:val="0"/>
        <w:autoSpaceDE w:val="0"/>
        <w:autoSpaceDN w:val="0"/>
        <w:spacing w:after="0" w:line="240" w:lineRule="auto"/>
        <w:ind w:left="132"/>
        <w:rPr>
          <w:rFonts w:ascii="Times New Roman" w:eastAsia="Times New Roman" w:hAnsi="Times New Roman" w:cs="Times New Roman"/>
          <w:b/>
          <w:sz w:val="28"/>
          <w:szCs w:val="28"/>
          <w:lang w:bidi="it-IT"/>
        </w:rPr>
      </w:pPr>
    </w:p>
    <w:p w14:paraId="03E9C01B" w14:textId="77777777" w:rsidR="0062780D" w:rsidRPr="00744FC8" w:rsidRDefault="0062780D" w:rsidP="003F092B">
      <w:pPr>
        <w:widowControl w:val="0"/>
        <w:autoSpaceDE w:val="0"/>
        <w:autoSpaceDN w:val="0"/>
        <w:spacing w:after="0" w:line="240" w:lineRule="auto"/>
        <w:ind w:left="132"/>
        <w:rPr>
          <w:rFonts w:ascii="Times New Roman" w:eastAsia="Times New Roman" w:hAnsi="Times New Roman" w:cs="Times New Roman"/>
          <w:b/>
          <w:sz w:val="28"/>
          <w:szCs w:val="28"/>
          <w:lang w:bidi="it-IT"/>
        </w:rPr>
      </w:pPr>
    </w:p>
    <w:p w14:paraId="397B905E" w14:textId="77777777" w:rsidR="0062780D" w:rsidRPr="00744FC8" w:rsidRDefault="0062780D" w:rsidP="003F092B">
      <w:pPr>
        <w:widowControl w:val="0"/>
        <w:autoSpaceDE w:val="0"/>
        <w:autoSpaceDN w:val="0"/>
        <w:spacing w:after="0" w:line="240" w:lineRule="auto"/>
        <w:ind w:left="132"/>
        <w:rPr>
          <w:rFonts w:ascii="Times New Roman" w:eastAsia="Times New Roman" w:hAnsi="Times New Roman" w:cs="Times New Roman"/>
          <w:b/>
          <w:sz w:val="28"/>
          <w:szCs w:val="28"/>
          <w:lang w:bidi="it-IT"/>
        </w:rPr>
      </w:pPr>
    </w:p>
    <w:p w14:paraId="545E47B4" w14:textId="77777777" w:rsidR="0062780D" w:rsidRPr="00744FC8" w:rsidRDefault="0062780D" w:rsidP="003F092B">
      <w:pPr>
        <w:widowControl w:val="0"/>
        <w:autoSpaceDE w:val="0"/>
        <w:autoSpaceDN w:val="0"/>
        <w:spacing w:after="0" w:line="240" w:lineRule="auto"/>
        <w:ind w:left="132"/>
        <w:rPr>
          <w:rFonts w:ascii="Times New Roman" w:eastAsia="Times New Roman" w:hAnsi="Times New Roman" w:cs="Times New Roman"/>
          <w:b/>
          <w:sz w:val="28"/>
          <w:szCs w:val="28"/>
          <w:lang w:bidi="it-IT"/>
        </w:rPr>
      </w:pPr>
    </w:p>
    <w:p w14:paraId="3FF1B143" w14:textId="77777777" w:rsidR="0062780D" w:rsidRPr="00744FC8" w:rsidRDefault="0062780D" w:rsidP="003F092B">
      <w:pPr>
        <w:widowControl w:val="0"/>
        <w:autoSpaceDE w:val="0"/>
        <w:autoSpaceDN w:val="0"/>
        <w:spacing w:after="0" w:line="240" w:lineRule="auto"/>
        <w:ind w:left="132"/>
        <w:rPr>
          <w:rFonts w:ascii="Times New Roman" w:eastAsia="Times New Roman" w:hAnsi="Times New Roman" w:cs="Times New Roman"/>
          <w:b/>
          <w:sz w:val="28"/>
          <w:szCs w:val="28"/>
          <w:lang w:bidi="it-IT"/>
        </w:rPr>
      </w:pPr>
    </w:p>
    <w:p w14:paraId="362A2E42" w14:textId="77777777" w:rsidR="0062780D" w:rsidRPr="00744FC8" w:rsidRDefault="0062780D" w:rsidP="003F092B">
      <w:pPr>
        <w:widowControl w:val="0"/>
        <w:autoSpaceDE w:val="0"/>
        <w:autoSpaceDN w:val="0"/>
        <w:spacing w:after="0" w:line="240" w:lineRule="auto"/>
        <w:ind w:left="132"/>
        <w:rPr>
          <w:rFonts w:ascii="Times New Roman" w:eastAsia="Times New Roman" w:hAnsi="Times New Roman" w:cs="Times New Roman"/>
          <w:b/>
          <w:sz w:val="28"/>
          <w:szCs w:val="28"/>
          <w:lang w:bidi="it-IT"/>
        </w:rPr>
      </w:pPr>
    </w:p>
    <w:p w14:paraId="0B3D686E" w14:textId="77777777" w:rsidR="0062780D" w:rsidRPr="00744FC8" w:rsidRDefault="006855D2" w:rsidP="006855D2">
      <w:pPr>
        <w:widowControl w:val="0"/>
        <w:autoSpaceDE w:val="0"/>
        <w:autoSpaceDN w:val="0"/>
        <w:spacing w:after="0" w:line="240" w:lineRule="auto"/>
        <w:ind w:left="132"/>
        <w:rPr>
          <w:rFonts w:ascii="Times New Roman" w:eastAsia="Times New Roman" w:hAnsi="Times New Roman" w:cs="Times New Roman"/>
          <w:b/>
          <w:sz w:val="28"/>
          <w:szCs w:val="28"/>
          <w:lang w:bidi="it-IT"/>
        </w:rPr>
      </w:pPr>
      <w:r>
        <w:rPr>
          <w:rFonts w:ascii="Times New Roman" w:eastAsia="Times New Roman" w:hAnsi="Times New Roman" w:cs="Times New Roman"/>
          <w:b/>
          <w:sz w:val="28"/>
          <w:szCs w:val="28"/>
          <w:lang w:bidi="it-IT"/>
        </w:rPr>
        <w:t xml:space="preserve">   </w:t>
      </w:r>
      <w:r w:rsidR="0062780D" w:rsidRPr="00744FC8">
        <w:rPr>
          <w:rFonts w:ascii="Times New Roman" w:eastAsia="Times New Roman" w:hAnsi="Times New Roman" w:cs="Times New Roman"/>
          <w:b/>
          <w:sz w:val="28"/>
          <w:szCs w:val="28"/>
          <w:lang w:bidi="it-IT"/>
        </w:rPr>
        <w:t xml:space="preserve">Prot.n.                                                                                                    </w:t>
      </w:r>
      <w:r w:rsidR="003F092B" w:rsidRPr="00744FC8">
        <w:rPr>
          <w:rFonts w:ascii="Times New Roman" w:eastAsia="Times New Roman" w:hAnsi="Times New Roman" w:cs="Times New Roman"/>
          <w:b/>
          <w:sz w:val="28"/>
          <w:szCs w:val="28"/>
          <w:lang w:bidi="it-IT"/>
        </w:rPr>
        <w:t xml:space="preserve">                     </w:t>
      </w:r>
      <w:r>
        <w:rPr>
          <w:rFonts w:ascii="Times New Roman" w:eastAsia="Times New Roman" w:hAnsi="Times New Roman" w:cs="Times New Roman"/>
          <w:b/>
          <w:sz w:val="28"/>
          <w:szCs w:val="28"/>
          <w:lang w:bidi="it-IT"/>
        </w:rPr>
        <w:t xml:space="preserve">        </w:t>
      </w:r>
    </w:p>
    <w:p w14:paraId="4DDBFE41" w14:textId="77777777" w:rsidR="0062780D" w:rsidRPr="00744FC8" w:rsidRDefault="0062780D" w:rsidP="003F092B">
      <w:pPr>
        <w:widowControl w:val="0"/>
        <w:autoSpaceDE w:val="0"/>
        <w:autoSpaceDN w:val="0"/>
        <w:spacing w:after="0" w:line="240" w:lineRule="auto"/>
        <w:ind w:left="2077" w:right="2237"/>
        <w:jc w:val="center"/>
        <w:rPr>
          <w:rFonts w:ascii="Times New Roman" w:eastAsia="Times New Roman" w:hAnsi="Times New Roman" w:cs="Times New Roman"/>
          <w:sz w:val="28"/>
          <w:szCs w:val="28"/>
          <w:lang w:bidi="it-IT"/>
        </w:rPr>
      </w:pPr>
      <w:r w:rsidRPr="00744FC8">
        <w:rPr>
          <w:rFonts w:ascii="Times New Roman" w:eastAsia="Times New Roman" w:hAnsi="Times New Roman" w:cs="Times New Roman"/>
          <w:sz w:val="28"/>
          <w:szCs w:val="28"/>
          <w:lang w:bidi="it-IT"/>
        </w:rPr>
        <w:t>IL DIRIGENTE SCOLASTICO</w:t>
      </w:r>
    </w:p>
    <w:p w14:paraId="0BB5E998" w14:textId="77777777" w:rsidR="0062780D" w:rsidRPr="00744FC8" w:rsidRDefault="0062780D" w:rsidP="003F092B">
      <w:pPr>
        <w:widowControl w:val="0"/>
        <w:autoSpaceDE w:val="0"/>
        <w:autoSpaceDN w:val="0"/>
        <w:spacing w:after="0" w:line="240" w:lineRule="auto"/>
        <w:rPr>
          <w:rFonts w:ascii="Times New Roman" w:eastAsia="Times New Roman" w:hAnsi="Times New Roman" w:cs="Times New Roman"/>
          <w:sz w:val="28"/>
          <w:szCs w:val="28"/>
          <w:lang w:bidi="it-IT"/>
        </w:rPr>
      </w:pPr>
    </w:p>
    <w:p w14:paraId="5CCF27DC" w14:textId="77777777" w:rsidR="0062780D" w:rsidRPr="00744FC8" w:rsidRDefault="0062780D" w:rsidP="003F092B">
      <w:pPr>
        <w:widowControl w:val="0"/>
        <w:autoSpaceDE w:val="0"/>
        <w:autoSpaceDN w:val="0"/>
        <w:spacing w:after="0" w:line="240" w:lineRule="auto"/>
        <w:ind w:left="132"/>
        <w:rPr>
          <w:rFonts w:ascii="Times New Roman" w:eastAsia="Times New Roman" w:hAnsi="Times New Roman" w:cs="Times New Roman"/>
          <w:sz w:val="28"/>
          <w:szCs w:val="28"/>
          <w:lang w:bidi="it-IT"/>
        </w:rPr>
      </w:pPr>
      <w:r w:rsidRPr="00744FC8">
        <w:rPr>
          <w:rFonts w:ascii="Times New Roman" w:eastAsia="Times New Roman" w:hAnsi="Times New Roman" w:cs="Times New Roman"/>
          <w:sz w:val="28"/>
          <w:szCs w:val="28"/>
          <w:lang w:bidi="it-IT"/>
        </w:rPr>
        <w:t xml:space="preserve">VISTO </w:t>
      </w:r>
      <w:r w:rsidRPr="00744FC8">
        <w:rPr>
          <w:rFonts w:ascii="Times New Roman" w:eastAsia="Times New Roman" w:hAnsi="Times New Roman" w:cs="Times New Roman"/>
          <w:b/>
          <w:sz w:val="28"/>
          <w:szCs w:val="28"/>
          <w:lang w:bidi="it-IT"/>
        </w:rPr>
        <w:t xml:space="preserve">il DPCM 4 marzo 2020 Art. 1 comma g) </w:t>
      </w:r>
      <w:r w:rsidRPr="00744FC8">
        <w:rPr>
          <w:rFonts w:ascii="Times New Roman" w:eastAsia="Times New Roman" w:hAnsi="Times New Roman" w:cs="Times New Roman"/>
          <w:sz w:val="28"/>
          <w:szCs w:val="28"/>
          <w:lang w:bidi="it-IT"/>
        </w:rPr>
        <w:t>che riporta quanto segue:</w:t>
      </w:r>
    </w:p>
    <w:p w14:paraId="1239133E" w14:textId="77777777" w:rsidR="0062780D" w:rsidRPr="00744FC8" w:rsidRDefault="0062780D" w:rsidP="003F092B">
      <w:pPr>
        <w:widowControl w:val="0"/>
        <w:autoSpaceDE w:val="0"/>
        <w:autoSpaceDN w:val="0"/>
        <w:spacing w:before="10" w:after="0" w:line="240" w:lineRule="auto"/>
        <w:rPr>
          <w:rFonts w:ascii="Times New Roman" w:eastAsia="Times New Roman" w:hAnsi="Times New Roman" w:cs="Times New Roman"/>
          <w:sz w:val="28"/>
          <w:szCs w:val="28"/>
          <w:lang w:bidi="it-IT"/>
        </w:rPr>
      </w:pPr>
    </w:p>
    <w:p w14:paraId="32A3EFB7" w14:textId="77777777" w:rsidR="0062780D" w:rsidRPr="00744FC8" w:rsidRDefault="0062780D" w:rsidP="003F092B">
      <w:pPr>
        <w:widowControl w:val="0"/>
        <w:autoSpaceDE w:val="0"/>
        <w:autoSpaceDN w:val="0"/>
        <w:spacing w:after="0" w:line="240" w:lineRule="auto"/>
        <w:ind w:left="132" w:right="292"/>
        <w:jc w:val="both"/>
        <w:rPr>
          <w:rFonts w:ascii="Times New Roman" w:eastAsia="Times New Roman" w:hAnsi="Times New Roman" w:cs="Times New Roman"/>
          <w:i/>
          <w:sz w:val="28"/>
          <w:szCs w:val="28"/>
          <w:lang w:bidi="it-IT"/>
        </w:rPr>
      </w:pPr>
      <w:r w:rsidRPr="00744FC8">
        <w:rPr>
          <w:rFonts w:ascii="Times New Roman" w:eastAsia="Times New Roman" w:hAnsi="Times New Roman" w:cs="Times New Roman"/>
          <w:i/>
          <w:sz w:val="28"/>
          <w:szCs w:val="28"/>
          <w:lang w:bidi="it-IT"/>
        </w:rPr>
        <w:t>“I</w:t>
      </w:r>
      <w:r w:rsidRPr="00744FC8">
        <w:rPr>
          <w:rFonts w:ascii="Times New Roman" w:eastAsia="Times New Roman" w:hAnsi="Times New Roman" w:cs="Times New Roman"/>
          <w:i/>
          <w:spacing w:val="-15"/>
          <w:sz w:val="28"/>
          <w:szCs w:val="28"/>
          <w:lang w:bidi="it-IT"/>
        </w:rPr>
        <w:t xml:space="preserve"> </w:t>
      </w:r>
      <w:r w:rsidRPr="00744FC8">
        <w:rPr>
          <w:rFonts w:ascii="Times New Roman" w:eastAsia="Times New Roman" w:hAnsi="Times New Roman" w:cs="Times New Roman"/>
          <w:i/>
          <w:sz w:val="28"/>
          <w:szCs w:val="28"/>
          <w:lang w:bidi="it-IT"/>
        </w:rPr>
        <w:t>dirigenti</w:t>
      </w:r>
      <w:r w:rsidRPr="00744FC8">
        <w:rPr>
          <w:rFonts w:ascii="Times New Roman" w:eastAsia="Times New Roman" w:hAnsi="Times New Roman" w:cs="Times New Roman"/>
          <w:i/>
          <w:spacing w:val="-16"/>
          <w:sz w:val="28"/>
          <w:szCs w:val="28"/>
          <w:lang w:bidi="it-IT"/>
        </w:rPr>
        <w:t xml:space="preserve"> </w:t>
      </w:r>
      <w:r w:rsidRPr="00744FC8">
        <w:rPr>
          <w:rFonts w:ascii="Times New Roman" w:eastAsia="Times New Roman" w:hAnsi="Times New Roman" w:cs="Times New Roman"/>
          <w:i/>
          <w:sz w:val="28"/>
          <w:szCs w:val="28"/>
          <w:lang w:bidi="it-IT"/>
        </w:rPr>
        <w:t>scolastici,</w:t>
      </w:r>
      <w:r w:rsidRPr="00744FC8">
        <w:rPr>
          <w:rFonts w:ascii="Times New Roman" w:eastAsia="Times New Roman" w:hAnsi="Times New Roman" w:cs="Times New Roman"/>
          <w:i/>
          <w:spacing w:val="-16"/>
          <w:sz w:val="28"/>
          <w:szCs w:val="28"/>
          <w:lang w:bidi="it-IT"/>
        </w:rPr>
        <w:t xml:space="preserve"> </w:t>
      </w:r>
      <w:r w:rsidRPr="00744FC8">
        <w:rPr>
          <w:rFonts w:ascii="Times New Roman" w:eastAsia="Times New Roman" w:hAnsi="Times New Roman" w:cs="Times New Roman"/>
          <w:i/>
          <w:sz w:val="28"/>
          <w:szCs w:val="28"/>
          <w:lang w:bidi="it-IT"/>
        </w:rPr>
        <w:t>attivano</w:t>
      </w:r>
      <w:r w:rsidRPr="00744FC8">
        <w:rPr>
          <w:rFonts w:ascii="Times New Roman" w:eastAsia="Times New Roman" w:hAnsi="Times New Roman" w:cs="Times New Roman"/>
          <w:i/>
          <w:spacing w:val="-16"/>
          <w:sz w:val="28"/>
          <w:szCs w:val="28"/>
          <w:lang w:bidi="it-IT"/>
        </w:rPr>
        <w:t xml:space="preserve"> </w:t>
      </w:r>
      <w:r w:rsidRPr="00744FC8">
        <w:rPr>
          <w:rFonts w:ascii="Times New Roman" w:eastAsia="Times New Roman" w:hAnsi="Times New Roman" w:cs="Times New Roman"/>
          <w:i/>
          <w:sz w:val="28"/>
          <w:szCs w:val="28"/>
          <w:lang w:bidi="it-IT"/>
        </w:rPr>
        <w:t>per</w:t>
      </w:r>
      <w:r w:rsidRPr="00744FC8">
        <w:rPr>
          <w:rFonts w:ascii="Times New Roman" w:eastAsia="Times New Roman" w:hAnsi="Times New Roman" w:cs="Times New Roman"/>
          <w:i/>
          <w:spacing w:val="-15"/>
          <w:sz w:val="28"/>
          <w:szCs w:val="28"/>
          <w:lang w:bidi="it-IT"/>
        </w:rPr>
        <w:t xml:space="preserve"> </w:t>
      </w:r>
      <w:r w:rsidRPr="00744FC8">
        <w:rPr>
          <w:rFonts w:ascii="Times New Roman" w:eastAsia="Times New Roman" w:hAnsi="Times New Roman" w:cs="Times New Roman"/>
          <w:i/>
          <w:sz w:val="28"/>
          <w:szCs w:val="28"/>
          <w:lang w:bidi="it-IT"/>
        </w:rPr>
        <w:t>tutta</w:t>
      </w:r>
      <w:r w:rsidRPr="00744FC8">
        <w:rPr>
          <w:rFonts w:ascii="Times New Roman" w:eastAsia="Times New Roman" w:hAnsi="Times New Roman" w:cs="Times New Roman"/>
          <w:i/>
          <w:spacing w:val="-15"/>
          <w:sz w:val="28"/>
          <w:szCs w:val="28"/>
          <w:lang w:bidi="it-IT"/>
        </w:rPr>
        <w:t xml:space="preserve"> </w:t>
      </w:r>
      <w:r w:rsidRPr="00744FC8">
        <w:rPr>
          <w:rFonts w:ascii="Times New Roman" w:eastAsia="Times New Roman" w:hAnsi="Times New Roman" w:cs="Times New Roman"/>
          <w:i/>
          <w:sz w:val="28"/>
          <w:szCs w:val="28"/>
          <w:lang w:bidi="it-IT"/>
        </w:rPr>
        <w:t>la</w:t>
      </w:r>
      <w:r w:rsidRPr="00744FC8">
        <w:rPr>
          <w:rFonts w:ascii="Times New Roman" w:eastAsia="Times New Roman" w:hAnsi="Times New Roman" w:cs="Times New Roman"/>
          <w:i/>
          <w:spacing w:val="-16"/>
          <w:sz w:val="28"/>
          <w:szCs w:val="28"/>
          <w:lang w:bidi="it-IT"/>
        </w:rPr>
        <w:t xml:space="preserve"> </w:t>
      </w:r>
      <w:r w:rsidRPr="00744FC8">
        <w:rPr>
          <w:rFonts w:ascii="Times New Roman" w:eastAsia="Times New Roman" w:hAnsi="Times New Roman" w:cs="Times New Roman"/>
          <w:i/>
          <w:sz w:val="28"/>
          <w:szCs w:val="28"/>
          <w:lang w:bidi="it-IT"/>
        </w:rPr>
        <w:t>durata</w:t>
      </w:r>
      <w:r w:rsidRPr="00744FC8">
        <w:rPr>
          <w:rFonts w:ascii="Times New Roman" w:eastAsia="Times New Roman" w:hAnsi="Times New Roman" w:cs="Times New Roman"/>
          <w:i/>
          <w:spacing w:val="-15"/>
          <w:sz w:val="28"/>
          <w:szCs w:val="28"/>
          <w:lang w:bidi="it-IT"/>
        </w:rPr>
        <w:t xml:space="preserve"> </w:t>
      </w:r>
      <w:r w:rsidRPr="00744FC8">
        <w:rPr>
          <w:rFonts w:ascii="Times New Roman" w:eastAsia="Times New Roman" w:hAnsi="Times New Roman" w:cs="Times New Roman"/>
          <w:i/>
          <w:sz w:val="28"/>
          <w:szCs w:val="28"/>
          <w:lang w:bidi="it-IT"/>
        </w:rPr>
        <w:t>della</w:t>
      </w:r>
      <w:r w:rsidRPr="00744FC8">
        <w:rPr>
          <w:rFonts w:ascii="Times New Roman" w:eastAsia="Times New Roman" w:hAnsi="Times New Roman" w:cs="Times New Roman"/>
          <w:i/>
          <w:spacing w:val="-16"/>
          <w:sz w:val="28"/>
          <w:szCs w:val="28"/>
          <w:lang w:bidi="it-IT"/>
        </w:rPr>
        <w:t xml:space="preserve"> </w:t>
      </w:r>
      <w:r w:rsidRPr="00744FC8">
        <w:rPr>
          <w:rFonts w:ascii="Times New Roman" w:eastAsia="Times New Roman" w:hAnsi="Times New Roman" w:cs="Times New Roman"/>
          <w:i/>
          <w:sz w:val="28"/>
          <w:szCs w:val="28"/>
          <w:lang w:bidi="it-IT"/>
        </w:rPr>
        <w:t>sospensione</w:t>
      </w:r>
      <w:r w:rsidRPr="00744FC8">
        <w:rPr>
          <w:rFonts w:ascii="Times New Roman" w:eastAsia="Times New Roman" w:hAnsi="Times New Roman" w:cs="Times New Roman"/>
          <w:i/>
          <w:spacing w:val="-15"/>
          <w:sz w:val="28"/>
          <w:szCs w:val="28"/>
          <w:lang w:bidi="it-IT"/>
        </w:rPr>
        <w:t xml:space="preserve"> </w:t>
      </w:r>
      <w:r w:rsidRPr="00744FC8">
        <w:rPr>
          <w:rFonts w:ascii="Times New Roman" w:eastAsia="Times New Roman" w:hAnsi="Times New Roman" w:cs="Times New Roman"/>
          <w:i/>
          <w:sz w:val="28"/>
          <w:szCs w:val="28"/>
          <w:lang w:bidi="it-IT"/>
        </w:rPr>
        <w:t>delle</w:t>
      </w:r>
      <w:r w:rsidRPr="00744FC8">
        <w:rPr>
          <w:rFonts w:ascii="Times New Roman" w:eastAsia="Times New Roman" w:hAnsi="Times New Roman" w:cs="Times New Roman"/>
          <w:i/>
          <w:spacing w:val="-14"/>
          <w:sz w:val="28"/>
          <w:szCs w:val="28"/>
          <w:lang w:bidi="it-IT"/>
        </w:rPr>
        <w:t xml:space="preserve"> </w:t>
      </w:r>
      <w:r w:rsidRPr="00744FC8">
        <w:rPr>
          <w:rFonts w:ascii="Times New Roman" w:eastAsia="Times New Roman" w:hAnsi="Times New Roman" w:cs="Times New Roman"/>
          <w:i/>
          <w:sz w:val="28"/>
          <w:szCs w:val="28"/>
          <w:lang w:bidi="it-IT"/>
        </w:rPr>
        <w:t>attività</w:t>
      </w:r>
      <w:r w:rsidRPr="00744FC8">
        <w:rPr>
          <w:rFonts w:ascii="Times New Roman" w:eastAsia="Times New Roman" w:hAnsi="Times New Roman" w:cs="Times New Roman"/>
          <w:i/>
          <w:spacing w:val="-17"/>
          <w:sz w:val="28"/>
          <w:szCs w:val="28"/>
          <w:lang w:bidi="it-IT"/>
        </w:rPr>
        <w:t xml:space="preserve"> </w:t>
      </w:r>
      <w:r w:rsidRPr="00744FC8">
        <w:rPr>
          <w:rFonts w:ascii="Times New Roman" w:eastAsia="Times New Roman" w:hAnsi="Times New Roman" w:cs="Times New Roman"/>
          <w:i/>
          <w:sz w:val="28"/>
          <w:szCs w:val="28"/>
          <w:lang w:bidi="it-IT"/>
        </w:rPr>
        <w:t>didattiche nelle</w:t>
      </w:r>
      <w:r w:rsidRPr="00744FC8">
        <w:rPr>
          <w:rFonts w:ascii="Times New Roman" w:eastAsia="Times New Roman" w:hAnsi="Times New Roman" w:cs="Times New Roman"/>
          <w:i/>
          <w:spacing w:val="-7"/>
          <w:sz w:val="28"/>
          <w:szCs w:val="28"/>
          <w:lang w:bidi="it-IT"/>
        </w:rPr>
        <w:t xml:space="preserve"> </w:t>
      </w:r>
      <w:r w:rsidRPr="00744FC8">
        <w:rPr>
          <w:rFonts w:ascii="Times New Roman" w:eastAsia="Times New Roman" w:hAnsi="Times New Roman" w:cs="Times New Roman"/>
          <w:i/>
          <w:sz w:val="28"/>
          <w:szCs w:val="28"/>
          <w:lang w:bidi="it-IT"/>
        </w:rPr>
        <w:t>scuole,</w:t>
      </w:r>
      <w:r w:rsidRPr="00744FC8">
        <w:rPr>
          <w:rFonts w:ascii="Times New Roman" w:eastAsia="Times New Roman" w:hAnsi="Times New Roman" w:cs="Times New Roman"/>
          <w:i/>
          <w:spacing w:val="-8"/>
          <w:sz w:val="28"/>
          <w:szCs w:val="28"/>
          <w:lang w:bidi="it-IT"/>
        </w:rPr>
        <w:t xml:space="preserve"> </w:t>
      </w:r>
      <w:r w:rsidRPr="00744FC8">
        <w:rPr>
          <w:rFonts w:ascii="Times New Roman" w:eastAsia="Times New Roman" w:hAnsi="Times New Roman" w:cs="Times New Roman"/>
          <w:i/>
          <w:sz w:val="28"/>
          <w:szCs w:val="28"/>
          <w:lang w:bidi="it-IT"/>
        </w:rPr>
        <w:t>modalità</w:t>
      </w:r>
      <w:r w:rsidRPr="00744FC8">
        <w:rPr>
          <w:rFonts w:ascii="Times New Roman" w:eastAsia="Times New Roman" w:hAnsi="Times New Roman" w:cs="Times New Roman"/>
          <w:i/>
          <w:spacing w:val="-6"/>
          <w:sz w:val="28"/>
          <w:szCs w:val="28"/>
          <w:lang w:bidi="it-IT"/>
        </w:rPr>
        <w:t xml:space="preserve"> </w:t>
      </w:r>
      <w:r w:rsidRPr="00744FC8">
        <w:rPr>
          <w:rFonts w:ascii="Times New Roman" w:eastAsia="Times New Roman" w:hAnsi="Times New Roman" w:cs="Times New Roman"/>
          <w:i/>
          <w:sz w:val="28"/>
          <w:szCs w:val="28"/>
          <w:lang w:bidi="it-IT"/>
        </w:rPr>
        <w:t>di</w:t>
      </w:r>
      <w:r w:rsidRPr="00744FC8">
        <w:rPr>
          <w:rFonts w:ascii="Times New Roman" w:eastAsia="Times New Roman" w:hAnsi="Times New Roman" w:cs="Times New Roman"/>
          <w:i/>
          <w:spacing w:val="-7"/>
          <w:sz w:val="28"/>
          <w:szCs w:val="28"/>
          <w:lang w:bidi="it-IT"/>
        </w:rPr>
        <w:t xml:space="preserve"> </w:t>
      </w:r>
      <w:r w:rsidRPr="00744FC8">
        <w:rPr>
          <w:rFonts w:ascii="Times New Roman" w:eastAsia="Times New Roman" w:hAnsi="Times New Roman" w:cs="Times New Roman"/>
          <w:i/>
          <w:sz w:val="28"/>
          <w:szCs w:val="28"/>
          <w:lang w:bidi="it-IT"/>
        </w:rPr>
        <w:t>didattica</w:t>
      </w:r>
      <w:r w:rsidRPr="00744FC8">
        <w:rPr>
          <w:rFonts w:ascii="Times New Roman" w:eastAsia="Times New Roman" w:hAnsi="Times New Roman" w:cs="Times New Roman"/>
          <w:i/>
          <w:spacing w:val="-8"/>
          <w:sz w:val="28"/>
          <w:szCs w:val="28"/>
          <w:lang w:bidi="it-IT"/>
        </w:rPr>
        <w:t xml:space="preserve"> </w:t>
      </w:r>
      <w:r w:rsidRPr="00744FC8">
        <w:rPr>
          <w:rFonts w:ascii="Times New Roman" w:eastAsia="Times New Roman" w:hAnsi="Times New Roman" w:cs="Times New Roman"/>
          <w:i/>
          <w:sz w:val="28"/>
          <w:szCs w:val="28"/>
          <w:lang w:bidi="it-IT"/>
        </w:rPr>
        <w:t>a</w:t>
      </w:r>
      <w:r w:rsidRPr="00744FC8">
        <w:rPr>
          <w:rFonts w:ascii="Times New Roman" w:eastAsia="Times New Roman" w:hAnsi="Times New Roman" w:cs="Times New Roman"/>
          <w:i/>
          <w:spacing w:val="-6"/>
          <w:sz w:val="28"/>
          <w:szCs w:val="28"/>
          <w:lang w:bidi="it-IT"/>
        </w:rPr>
        <w:t xml:space="preserve"> </w:t>
      </w:r>
      <w:r w:rsidRPr="00744FC8">
        <w:rPr>
          <w:rFonts w:ascii="Times New Roman" w:eastAsia="Times New Roman" w:hAnsi="Times New Roman" w:cs="Times New Roman"/>
          <w:i/>
          <w:sz w:val="28"/>
          <w:szCs w:val="28"/>
          <w:lang w:bidi="it-IT"/>
        </w:rPr>
        <w:t>distanza</w:t>
      </w:r>
      <w:r w:rsidRPr="00744FC8">
        <w:rPr>
          <w:rFonts w:ascii="Times New Roman" w:eastAsia="Times New Roman" w:hAnsi="Times New Roman" w:cs="Times New Roman"/>
          <w:i/>
          <w:spacing w:val="-9"/>
          <w:sz w:val="28"/>
          <w:szCs w:val="28"/>
          <w:lang w:bidi="it-IT"/>
        </w:rPr>
        <w:t xml:space="preserve"> </w:t>
      </w:r>
      <w:r w:rsidRPr="00744FC8">
        <w:rPr>
          <w:rFonts w:ascii="Times New Roman" w:eastAsia="Times New Roman" w:hAnsi="Times New Roman" w:cs="Times New Roman"/>
          <w:i/>
          <w:sz w:val="28"/>
          <w:szCs w:val="28"/>
          <w:lang w:bidi="it-IT"/>
        </w:rPr>
        <w:t>avuto</w:t>
      </w:r>
      <w:r w:rsidRPr="00744FC8">
        <w:rPr>
          <w:rFonts w:ascii="Times New Roman" w:eastAsia="Times New Roman" w:hAnsi="Times New Roman" w:cs="Times New Roman"/>
          <w:i/>
          <w:spacing w:val="-7"/>
          <w:sz w:val="28"/>
          <w:szCs w:val="28"/>
          <w:lang w:bidi="it-IT"/>
        </w:rPr>
        <w:t xml:space="preserve"> </w:t>
      </w:r>
      <w:r w:rsidRPr="00744FC8">
        <w:rPr>
          <w:rFonts w:ascii="Times New Roman" w:eastAsia="Times New Roman" w:hAnsi="Times New Roman" w:cs="Times New Roman"/>
          <w:i/>
          <w:sz w:val="28"/>
          <w:szCs w:val="28"/>
          <w:lang w:bidi="it-IT"/>
        </w:rPr>
        <w:t>anche</w:t>
      </w:r>
      <w:r w:rsidRPr="00744FC8">
        <w:rPr>
          <w:rFonts w:ascii="Times New Roman" w:eastAsia="Times New Roman" w:hAnsi="Times New Roman" w:cs="Times New Roman"/>
          <w:i/>
          <w:spacing w:val="-6"/>
          <w:sz w:val="28"/>
          <w:szCs w:val="28"/>
          <w:lang w:bidi="it-IT"/>
        </w:rPr>
        <w:t xml:space="preserve"> </w:t>
      </w:r>
      <w:r w:rsidRPr="00744FC8">
        <w:rPr>
          <w:rFonts w:ascii="Times New Roman" w:eastAsia="Times New Roman" w:hAnsi="Times New Roman" w:cs="Times New Roman"/>
          <w:i/>
          <w:sz w:val="28"/>
          <w:szCs w:val="28"/>
          <w:lang w:bidi="it-IT"/>
        </w:rPr>
        <w:t>riguardo</w:t>
      </w:r>
      <w:r w:rsidRPr="00744FC8">
        <w:rPr>
          <w:rFonts w:ascii="Times New Roman" w:eastAsia="Times New Roman" w:hAnsi="Times New Roman" w:cs="Times New Roman"/>
          <w:i/>
          <w:spacing w:val="-7"/>
          <w:sz w:val="28"/>
          <w:szCs w:val="28"/>
          <w:lang w:bidi="it-IT"/>
        </w:rPr>
        <w:t xml:space="preserve"> </w:t>
      </w:r>
      <w:r w:rsidRPr="00744FC8">
        <w:rPr>
          <w:rFonts w:ascii="Times New Roman" w:eastAsia="Times New Roman" w:hAnsi="Times New Roman" w:cs="Times New Roman"/>
          <w:i/>
          <w:sz w:val="28"/>
          <w:szCs w:val="28"/>
          <w:lang w:bidi="it-IT"/>
        </w:rPr>
        <w:t>alle</w:t>
      </w:r>
      <w:r w:rsidRPr="00744FC8">
        <w:rPr>
          <w:rFonts w:ascii="Times New Roman" w:eastAsia="Times New Roman" w:hAnsi="Times New Roman" w:cs="Times New Roman"/>
          <w:i/>
          <w:spacing w:val="-7"/>
          <w:sz w:val="28"/>
          <w:szCs w:val="28"/>
          <w:lang w:bidi="it-IT"/>
        </w:rPr>
        <w:t xml:space="preserve"> </w:t>
      </w:r>
      <w:r w:rsidRPr="00744FC8">
        <w:rPr>
          <w:rFonts w:ascii="Times New Roman" w:eastAsia="Times New Roman" w:hAnsi="Times New Roman" w:cs="Times New Roman"/>
          <w:i/>
          <w:sz w:val="28"/>
          <w:szCs w:val="28"/>
          <w:lang w:bidi="it-IT"/>
        </w:rPr>
        <w:t>specifiche</w:t>
      </w:r>
      <w:r w:rsidRPr="00744FC8">
        <w:rPr>
          <w:rFonts w:ascii="Times New Roman" w:eastAsia="Times New Roman" w:hAnsi="Times New Roman" w:cs="Times New Roman"/>
          <w:i/>
          <w:spacing w:val="-6"/>
          <w:sz w:val="28"/>
          <w:szCs w:val="28"/>
          <w:lang w:bidi="it-IT"/>
        </w:rPr>
        <w:t xml:space="preserve"> </w:t>
      </w:r>
      <w:r w:rsidRPr="00744FC8">
        <w:rPr>
          <w:rFonts w:ascii="Times New Roman" w:eastAsia="Times New Roman" w:hAnsi="Times New Roman" w:cs="Times New Roman"/>
          <w:i/>
          <w:sz w:val="28"/>
          <w:szCs w:val="28"/>
          <w:lang w:bidi="it-IT"/>
        </w:rPr>
        <w:t>esigenze degli studenti con</w:t>
      </w:r>
      <w:r w:rsidRPr="00744FC8">
        <w:rPr>
          <w:rFonts w:ascii="Times New Roman" w:eastAsia="Times New Roman" w:hAnsi="Times New Roman" w:cs="Times New Roman"/>
          <w:i/>
          <w:spacing w:val="-2"/>
          <w:sz w:val="28"/>
          <w:szCs w:val="28"/>
          <w:lang w:bidi="it-IT"/>
        </w:rPr>
        <w:t xml:space="preserve"> </w:t>
      </w:r>
      <w:r w:rsidRPr="00744FC8">
        <w:rPr>
          <w:rFonts w:ascii="Times New Roman" w:eastAsia="Times New Roman" w:hAnsi="Times New Roman" w:cs="Times New Roman"/>
          <w:i/>
          <w:sz w:val="28"/>
          <w:szCs w:val="28"/>
          <w:lang w:bidi="it-IT"/>
        </w:rPr>
        <w:t>disabilità”</w:t>
      </w:r>
    </w:p>
    <w:p w14:paraId="5630102D" w14:textId="77777777" w:rsidR="0062780D" w:rsidRPr="00744FC8" w:rsidRDefault="0062780D" w:rsidP="003F092B">
      <w:pPr>
        <w:widowControl w:val="0"/>
        <w:autoSpaceDE w:val="0"/>
        <w:autoSpaceDN w:val="0"/>
        <w:spacing w:after="0" w:line="240" w:lineRule="auto"/>
        <w:ind w:left="132" w:right="292"/>
        <w:jc w:val="both"/>
        <w:rPr>
          <w:rFonts w:ascii="Times New Roman" w:eastAsia="Times New Roman" w:hAnsi="Times New Roman" w:cs="Times New Roman"/>
          <w:sz w:val="28"/>
          <w:szCs w:val="28"/>
          <w:lang w:bidi="it-IT"/>
        </w:rPr>
      </w:pPr>
      <w:r w:rsidRPr="00744FC8">
        <w:rPr>
          <w:rFonts w:ascii="Times New Roman" w:eastAsia="Times New Roman" w:hAnsi="Times New Roman" w:cs="Times New Roman"/>
          <w:sz w:val="28"/>
          <w:szCs w:val="28"/>
          <w:lang w:bidi="it-IT"/>
        </w:rPr>
        <w:t>VISTA                la nota M.I. prot.n.279 del 8/03/2020</w:t>
      </w:r>
    </w:p>
    <w:p w14:paraId="0CE9803E" w14:textId="77777777" w:rsidR="0062780D" w:rsidRPr="00744FC8" w:rsidRDefault="0062780D" w:rsidP="003F092B">
      <w:pPr>
        <w:widowControl w:val="0"/>
        <w:autoSpaceDE w:val="0"/>
        <w:autoSpaceDN w:val="0"/>
        <w:spacing w:after="0" w:line="240" w:lineRule="auto"/>
        <w:ind w:left="132" w:right="292"/>
        <w:jc w:val="both"/>
        <w:rPr>
          <w:rFonts w:ascii="Times New Roman" w:eastAsia="Times New Roman" w:hAnsi="Times New Roman" w:cs="Times New Roman"/>
          <w:sz w:val="28"/>
          <w:szCs w:val="28"/>
          <w:lang w:bidi="it-IT"/>
        </w:rPr>
      </w:pPr>
      <w:r w:rsidRPr="00744FC8">
        <w:rPr>
          <w:rFonts w:ascii="Times New Roman" w:eastAsia="Times New Roman" w:hAnsi="Times New Roman" w:cs="Times New Roman"/>
          <w:sz w:val="28"/>
          <w:szCs w:val="28"/>
          <w:lang w:bidi="it-IT"/>
        </w:rPr>
        <w:t>VISTA                la nota M.I.  prot.n. 318 del 11/03/2020</w:t>
      </w:r>
    </w:p>
    <w:p w14:paraId="74E98198" w14:textId="77777777" w:rsidR="0062780D" w:rsidRPr="00744FC8" w:rsidRDefault="0062780D" w:rsidP="003F092B">
      <w:pPr>
        <w:widowControl w:val="0"/>
        <w:autoSpaceDE w:val="0"/>
        <w:autoSpaceDN w:val="0"/>
        <w:spacing w:after="0" w:line="240" w:lineRule="auto"/>
        <w:ind w:left="132" w:right="292"/>
        <w:jc w:val="both"/>
        <w:rPr>
          <w:rFonts w:ascii="Times New Roman" w:eastAsia="Times New Roman" w:hAnsi="Times New Roman" w:cs="Times New Roman"/>
          <w:sz w:val="28"/>
          <w:szCs w:val="28"/>
          <w:lang w:bidi="it-IT"/>
        </w:rPr>
      </w:pPr>
      <w:r w:rsidRPr="00744FC8">
        <w:rPr>
          <w:rFonts w:ascii="Times New Roman" w:eastAsia="Times New Roman" w:hAnsi="Times New Roman" w:cs="Times New Roman"/>
          <w:sz w:val="28"/>
          <w:szCs w:val="28"/>
          <w:lang w:bidi="it-IT"/>
        </w:rPr>
        <w:t>VISTA                la nota M.I. prot.n.368 del 13/03/2020</w:t>
      </w:r>
    </w:p>
    <w:p w14:paraId="3D1D9177" w14:textId="77777777" w:rsidR="0062780D" w:rsidRPr="00744FC8" w:rsidRDefault="0062780D" w:rsidP="003F092B">
      <w:pPr>
        <w:widowControl w:val="0"/>
        <w:autoSpaceDE w:val="0"/>
        <w:autoSpaceDN w:val="0"/>
        <w:spacing w:after="0" w:line="240" w:lineRule="auto"/>
        <w:ind w:left="132" w:right="292"/>
        <w:jc w:val="both"/>
        <w:rPr>
          <w:rFonts w:ascii="Times New Roman" w:eastAsia="Times New Roman" w:hAnsi="Times New Roman" w:cs="Times New Roman"/>
          <w:sz w:val="28"/>
          <w:szCs w:val="28"/>
          <w:lang w:bidi="it-IT"/>
        </w:rPr>
      </w:pPr>
      <w:r w:rsidRPr="00744FC8">
        <w:rPr>
          <w:rFonts w:ascii="Times New Roman" w:eastAsia="Times New Roman" w:hAnsi="Times New Roman" w:cs="Times New Roman"/>
          <w:sz w:val="28"/>
          <w:szCs w:val="28"/>
          <w:lang w:bidi="it-IT"/>
        </w:rPr>
        <w:t>VISTA                la nota M.I. prot. n. 388 del 17/03/2020</w:t>
      </w:r>
    </w:p>
    <w:p w14:paraId="326255C7" w14:textId="77777777" w:rsidR="003F092B" w:rsidRPr="00744FC8" w:rsidRDefault="0062780D" w:rsidP="003F092B">
      <w:pPr>
        <w:widowControl w:val="0"/>
        <w:autoSpaceDE w:val="0"/>
        <w:autoSpaceDN w:val="0"/>
        <w:spacing w:before="199" w:after="0" w:line="240" w:lineRule="auto"/>
        <w:ind w:left="132"/>
        <w:jc w:val="both"/>
        <w:rPr>
          <w:rFonts w:ascii="Times New Roman" w:eastAsia="Times New Roman" w:hAnsi="Times New Roman" w:cs="Times New Roman"/>
          <w:sz w:val="28"/>
          <w:szCs w:val="28"/>
          <w:lang w:bidi="it-IT"/>
        </w:rPr>
      </w:pPr>
      <w:proofErr w:type="gramStart"/>
      <w:r w:rsidRPr="00744FC8">
        <w:rPr>
          <w:rFonts w:ascii="Times New Roman" w:eastAsia="Times New Roman" w:hAnsi="Times New Roman" w:cs="Times New Roman"/>
          <w:sz w:val="28"/>
          <w:szCs w:val="28"/>
          <w:lang w:bidi="it-IT"/>
        </w:rPr>
        <w:t>CONSIDERATA  la</w:t>
      </w:r>
      <w:proofErr w:type="gramEnd"/>
      <w:r w:rsidRPr="00744FC8">
        <w:rPr>
          <w:rFonts w:ascii="Times New Roman" w:eastAsia="Times New Roman" w:hAnsi="Times New Roman" w:cs="Times New Roman"/>
          <w:sz w:val="28"/>
          <w:szCs w:val="28"/>
          <w:lang w:bidi="it-IT"/>
        </w:rPr>
        <w:t xml:space="preserve"> necessità di garantire il diritto allo studio</w:t>
      </w:r>
    </w:p>
    <w:p w14:paraId="01817B14" w14:textId="77777777" w:rsidR="0062780D" w:rsidRPr="00744FC8" w:rsidRDefault="0062780D" w:rsidP="003F092B">
      <w:pPr>
        <w:widowControl w:val="0"/>
        <w:autoSpaceDE w:val="0"/>
        <w:autoSpaceDN w:val="0"/>
        <w:spacing w:before="199" w:after="0" w:line="240" w:lineRule="auto"/>
        <w:ind w:left="132"/>
        <w:jc w:val="center"/>
        <w:rPr>
          <w:rFonts w:ascii="Times New Roman" w:eastAsia="Times New Roman" w:hAnsi="Times New Roman" w:cs="Times New Roman"/>
          <w:sz w:val="28"/>
          <w:szCs w:val="28"/>
          <w:lang w:bidi="it-IT"/>
        </w:rPr>
      </w:pPr>
      <w:r w:rsidRPr="00744FC8">
        <w:rPr>
          <w:rFonts w:ascii="Times New Roman" w:eastAsia="Times New Roman" w:hAnsi="Times New Roman" w:cs="Times New Roman"/>
          <w:b/>
          <w:bCs/>
          <w:sz w:val="28"/>
          <w:szCs w:val="28"/>
          <w:lang w:bidi="it-IT"/>
        </w:rPr>
        <w:t>ADOTTA</w:t>
      </w:r>
    </w:p>
    <w:p w14:paraId="5F5B6230" w14:textId="77777777" w:rsidR="0062780D" w:rsidRPr="00744FC8" w:rsidRDefault="0062780D" w:rsidP="003F092B">
      <w:pPr>
        <w:widowControl w:val="0"/>
        <w:autoSpaceDE w:val="0"/>
        <w:autoSpaceDN w:val="0"/>
        <w:spacing w:before="181" w:after="0" w:line="240" w:lineRule="auto"/>
        <w:ind w:left="2082" w:right="2237"/>
        <w:jc w:val="center"/>
        <w:outlineLvl w:val="1"/>
        <w:rPr>
          <w:rFonts w:ascii="Times New Roman" w:eastAsia="Times New Roman" w:hAnsi="Times New Roman" w:cs="Times New Roman"/>
          <w:b/>
          <w:bCs/>
          <w:sz w:val="28"/>
          <w:szCs w:val="28"/>
          <w:lang w:bidi="it-IT"/>
        </w:rPr>
      </w:pPr>
    </w:p>
    <w:p w14:paraId="4FD2C6EB" w14:textId="77777777" w:rsidR="0062780D" w:rsidRPr="00744FC8" w:rsidRDefault="0062780D" w:rsidP="003F092B">
      <w:pPr>
        <w:widowControl w:val="0"/>
        <w:autoSpaceDE w:val="0"/>
        <w:autoSpaceDN w:val="0"/>
        <w:spacing w:after="0" w:line="240" w:lineRule="auto"/>
        <w:ind w:left="132"/>
        <w:rPr>
          <w:rFonts w:ascii="Times New Roman" w:eastAsia="Times New Roman" w:hAnsi="Times New Roman" w:cs="Times New Roman"/>
          <w:b/>
          <w:sz w:val="28"/>
          <w:szCs w:val="28"/>
          <w:lang w:bidi="it-IT"/>
        </w:rPr>
      </w:pPr>
      <w:r w:rsidRPr="00744FC8">
        <w:rPr>
          <w:rFonts w:ascii="Times New Roman" w:eastAsia="Times New Roman" w:hAnsi="Times New Roman" w:cs="Times New Roman"/>
          <w:sz w:val="28"/>
          <w:szCs w:val="28"/>
          <w:lang w:bidi="it-IT"/>
        </w:rPr>
        <w:t xml:space="preserve">le seguenti </w:t>
      </w:r>
      <w:r w:rsidRPr="00744FC8">
        <w:rPr>
          <w:rFonts w:ascii="Times New Roman" w:eastAsia="Times New Roman" w:hAnsi="Times New Roman" w:cs="Times New Roman"/>
          <w:b/>
          <w:sz w:val="28"/>
          <w:szCs w:val="28"/>
          <w:lang w:bidi="it-IT"/>
        </w:rPr>
        <w:t xml:space="preserve">LINEE </w:t>
      </w:r>
      <w:proofErr w:type="gramStart"/>
      <w:r w:rsidRPr="00744FC8">
        <w:rPr>
          <w:rFonts w:ascii="Times New Roman" w:eastAsia="Times New Roman" w:hAnsi="Times New Roman" w:cs="Times New Roman"/>
          <w:b/>
          <w:sz w:val="28"/>
          <w:szCs w:val="28"/>
          <w:lang w:bidi="it-IT"/>
        </w:rPr>
        <w:t>GUIDA :</w:t>
      </w:r>
      <w:proofErr w:type="gramEnd"/>
      <w:r w:rsidRPr="00744FC8">
        <w:rPr>
          <w:rFonts w:ascii="Times New Roman" w:eastAsia="Times New Roman" w:hAnsi="Times New Roman" w:cs="Times New Roman"/>
          <w:sz w:val="28"/>
          <w:szCs w:val="28"/>
          <w:lang w:bidi="it-IT"/>
        </w:rPr>
        <w:t xml:space="preserve"> </w:t>
      </w:r>
      <w:r w:rsidRPr="00744FC8">
        <w:rPr>
          <w:rFonts w:ascii="Times New Roman" w:eastAsia="Times New Roman" w:hAnsi="Times New Roman" w:cs="Times New Roman"/>
          <w:b/>
          <w:sz w:val="28"/>
          <w:szCs w:val="28"/>
          <w:u w:val="thick"/>
          <w:lang w:bidi="it-IT"/>
        </w:rPr>
        <w:t>DIDATTICA A</w:t>
      </w:r>
      <w:r w:rsidRPr="00744FC8">
        <w:rPr>
          <w:rFonts w:ascii="Times New Roman" w:eastAsia="Times New Roman" w:hAnsi="Times New Roman" w:cs="Times New Roman"/>
          <w:b/>
          <w:sz w:val="28"/>
          <w:szCs w:val="28"/>
          <w:lang w:bidi="it-IT"/>
        </w:rPr>
        <w:t xml:space="preserve"> </w:t>
      </w:r>
      <w:r w:rsidRPr="00744FC8">
        <w:rPr>
          <w:rFonts w:ascii="Times New Roman" w:eastAsia="Times New Roman" w:hAnsi="Times New Roman" w:cs="Times New Roman"/>
          <w:b/>
          <w:sz w:val="28"/>
          <w:szCs w:val="28"/>
          <w:u w:val="thick"/>
          <w:lang w:bidi="it-IT"/>
        </w:rPr>
        <w:t>DISTANZA</w:t>
      </w:r>
      <w:r w:rsidRPr="00744FC8">
        <w:rPr>
          <w:rFonts w:ascii="Times New Roman" w:eastAsia="Times New Roman" w:hAnsi="Times New Roman" w:cs="Times New Roman"/>
          <w:b/>
          <w:spacing w:val="2"/>
          <w:sz w:val="28"/>
          <w:szCs w:val="28"/>
          <w:u w:val="thick"/>
          <w:lang w:bidi="it-IT"/>
        </w:rPr>
        <w:t xml:space="preserve"> PER L’INCLUSIONE -</w:t>
      </w:r>
      <w:r w:rsidRPr="00744FC8">
        <w:rPr>
          <w:rFonts w:ascii="Times New Roman" w:eastAsia="Times New Roman" w:hAnsi="Times New Roman" w:cs="Times New Roman"/>
          <w:b/>
          <w:sz w:val="28"/>
          <w:szCs w:val="28"/>
          <w:lang w:bidi="it-IT"/>
        </w:rPr>
        <w:t>Strumenti e Risorse</w:t>
      </w:r>
    </w:p>
    <w:p w14:paraId="642617DC" w14:textId="77777777" w:rsidR="00A855A0" w:rsidRPr="00744FC8" w:rsidRDefault="00A855A0" w:rsidP="003F092B">
      <w:pPr>
        <w:spacing w:line="240" w:lineRule="auto"/>
        <w:rPr>
          <w:rFonts w:ascii="Times New Roman" w:hAnsi="Times New Roman" w:cs="Times New Roman"/>
          <w:sz w:val="28"/>
          <w:szCs w:val="28"/>
        </w:rPr>
      </w:pPr>
    </w:p>
    <w:p w14:paraId="246E41BE" w14:textId="77777777" w:rsidR="007F7E5B" w:rsidRPr="00744FC8" w:rsidRDefault="007F7E5B" w:rsidP="003F092B">
      <w:pPr>
        <w:widowControl w:val="0"/>
        <w:autoSpaceDE w:val="0"/>
        <w:autoSpaceDN w:val="0"/>
        <w:spacing w:before="266" w:after="0" w:line="240" w:lineRule="auto"/>
        <w:ind w:left="130"/>
        <w:outlineLvl w:val="1"/>
        <w:rPr>
          <w:rFonts w:ascii="Times New Roman" w:eastAsia="Times New Roman" w:hAnsi="Times New Roman" w:cs="Times New Roman"/>
          <w:b/>
          <w:bCs/>
          <w:sz w:val="28"/>
          <w:szCs w:val="28"/>
          <w:u w:val="thick"/>
          <w:lang w:bidi="it-IT"/>
        </w:rPr>
      </w:pPr>
    </w:p>
    <w:p w14:paraId="34DCE24D" w14:textId="77777777" w:rsidR="007F7E5B" w:rsidRPr="00744FC8" w:rsidRDefault="007F7E5B" w:rsidP="003F092B">
      <w:pPr>
        <w:widowControl w:val="0"/>
        <w:autoSpaceDE w:val="0"/>
        <w:autoSpaceDN w:val="0"/>
        <w:spacing w:before="266" w:after="0" w:line="240" w:lineRule="auto"/>
        <w:ind w:left="130"/>
        <w:outlineLvl w:val="1"/>
        <w:rPr>
          <w:rFonts w:ascii="Times New Roman" w:eastAsia="Times New Roman" w:hAnsi="Times New Roman" w:cs="Times New Roman"/>
          <w:b/>
          <w:bCs/>
          <w:sz w:val="28"/>
          <w:szCs w:val="28"/>
          <w:u w:val="thick"/>
          <w:lang w:bidi="it-IT"/>
        </w:rPr>
      </w:pPr>
      <w:r w:rsidRPr="00744FC8">
        <w:rPr>
          <w:rFonts w:ascii="Times New Roman" w:eastAsia="Times New Roman" w:hAnsi="Times New Roman" w:cs="Times New Roman"/>
          <w:b/>
          <w:bCs/>
          <w:sz w:val="28"/>
          <w:szCs w:val="28"/>
          <w:u w:val="thick"/>
          <w:lang w:bidi="it-IT"/>
        </w:rPr>
        <w:t xml:space="preserve">PREMESSA </w:t>
      </w:r>
    </w:p>
    <w:p w14:paraId="18E27A5E" w14:textId="77777777" w:rsidR="00D24F75" w:rsidRPr="00744FC8" w:rsidRDefault="00773BB7" w:rsidP="00892905">
      <w:pPr>
        <w:widowControl w:val="0"/>
        <w:autoSpaceDE w:val="0"/>
        <w:autoSpaceDN w:val="0"/>
        <w:spacing w:before="266" w:after="0" w:line="240" w:lineRule="auto"/>
        <w:ind w:left="130"/>
        <w:outlineLvl w:val="1"/>
        <w:rPr>
          <w:rFonts w:ascii="Times New Roman" w:eastAsia="Times New Roman" w:hAnsi="Times New Roman" w:cs="Times New Roman"/>
          <w:bCs/>
          <w:sz w:val="28"/>
          <w:szCs w:val="28"/>
          <w:lang w:bidi="it-IT"/>
        </w:rPr>
      </w:pPr>
      <w:r w:rsidRPr="00744FC8">
        <w:rPr>
          <w:rFonts w:ascii="Times New Roman" w:eastAsia="Times New Roman" w:hAnsi="Times New Roman" w:cs="Times New Roman"/>
          <w:bCs/>
          <w:sz w:val="28"/>
          <w:szCs w:val="28"/>
          <w:lang w:bidi="it-IT"/>
        </w:rPr>
        <w:t xml:space="preserve">La nostra scuola ha, da sempre, rappresentato un luogo di incontri, il luogo dove le nostre ragazze e i nostri ragazzi possono trovare il giusto “nutrimento” per la loro anima e per la loro mente; il luogo dove gli adulti sanno prendersi cura degli allievi attraverso le lezioni arricchite di </w:t>
      </w:r>
      <w:r w:rsidR="00CB6B4F" w:rsidRPr="00744FC8">
        <w:rPr>
          <w:rFonts w:ascii="Times New Roman" w:eastAsia="Times New Roman" w:hAnsi="Times New Roman" w:cs="Times New Roman"/>
          <w:bCs/>
          <w:sz w:val="28"/>
          <w:szCs w:val="28"/>
          <w:lang w:bidi="it-IT"/>
        </w:rPr>
        <w:t xml:space="preserve">emozioni, di </w:t>
      </w:r>
      <w:r w:rsidRPr="00744FC8">
        <w:rPr>
          <w:rFonts w:ascii="Times New Roman" w:eastAsia="Times New Roman" w:hAnsi="Times New Roman" w:cs="Times New Roman"/>
          <w:bCs/>
          <w:sz w:val="28"/>
          <w:szCs w:val="28"/>
          <w:lang w:bidi="it-IT"/>
        </w:rPr>
        <w:t xml:space="preserve">sorrisi, di sguardi, di presenze a tutto tondo. </w:t>
      </w:r>
      <w:r w:rsidR="00CB6B4F" w:rsidRPr="00744FC8">
        <w:rPr>
          <w:rFonts w:ascii="Times New Roman" w:eastAsia="Times New Roman" w:hAnsi="Times New Roman" w:cs="Times New Roman"/>
          <w:bCs/>
          <w:sz w:val="28"/>
          <w:szCs w:val="28"/>
          <w:lang w:bidi="it-IT"/>
        </w:rPr>
        <w:t xml:space="preserve">L’emergenza, </w:t>
      </w:r>
      <w:r w:rsidRPr="00744FC8">
        <w:rPr>
          <w:rFonts w:ascii="Times New Roman" w:eastAsia="Times New Roman" w:hAnsi="Times New Roman" w:cs="Times New Roman"/>
          <w:bCs/>
          <w:sz w:val="28"/>
          <w:szCs w:val="28"/>
          <w:lang w:bidi="it-IT"/>
        </w:rPr>
        <w:t xml:space="preserve">che stiamo vivendo </w:t>
      </w:r>
      <w:r w:rsidR="00CB6B4F" w:rsidRPr="00744FC8">
        <w:rPr>
          <w:rFonts w:ascii="Times New Roman" w:eastAsia="Times New Roman" w:hAnsi="Times New Roman" w:cs="Times New Roman"/>
          <w:bCs/>
          <w:sz w:val="28"/>
          <w:szCs w:val="28"/>
          <w:lang w:bidi="it-IT"/>
        </w:rPr>
        <w:t xml:space="preserve">in questi giorni, </w:t>
      </w:r>
      <w:r w:rsidR="0022603A">
        <w:rPr>
          <w:rFonts w:ascii="Times New Roman" w:eastAsia="Times New Roman" w:hAnsi="Times New Roman" w:cs="Times New Roman"/>
          <w:bCs/>
          <w:sz w:val="28"/>
          <w:szCs w:val="28"/>
          <w:lang w:bidi="it-IT"/>
        </w:rPr>
        <w:t xml:space="preserve">ci ha </w:t>
      </w:r>
      <w:r w:rsidR="009F3C12">
        <w:rPr>
          <w:rFonts w:ascii="Times New Roman" w:eastAsia="Times New Roman" w:hAnsi="Times New Roman" w:cs="Times New Roman"/>
          <w:bCs/>
          <w:sz w:val="28"/>
          <w:szCs w:val="28"/>
          <w:lang w:bidi="it-IT"/>
        </w:rPr>
        <w:t xml:space="preserve">tolto la possibilità dell’incontro fisico, ma </w:t>
      </w:r>
      <w:r w:rsidRPr="00744FC8">
        <w:rPr>
          <w:rFonts w:ascii="Times New Roman" w:eastAsia="Times New Roman" w:hAnsi="Times New Roman" w:cs="Times New Roman"/>
          <w:bCs/>
          <w:sz w:val="28"/>
          <w:szCs w:val="28"/>
          <w:lang w:bidi="it-IT"/>
        </w:rPr>
        <w:t>non può e non deve ostacolare il nostro viaggio</w:t>
      </w:r>
      <w:r w:rsidR="00CB6B4F" w:rsidRPr="00744FC8">
        <w:rPr>
          <w:rFonts w:ascii="Times New Roman" w:eastAsia="Times New Roman" w:hAnsi="Times New Roman" w:cs="Times New Roman"/>
          <w:bCs/>
          <w:sz w:val="28"/>
          <w:szCs w:val="28"/>
          <w:lang w:bidi="it-IT"/>
        </w:rPr>
        <w:t xml:space="preserve"> di cresc</w:t>
      </w:r>
      <w:r w:rsidR="009F6090">
        <w:rPr>
          <w:rFonts w:ascii="Times New Roman" w:eastAsia="Times New Roman" w:hAnsi="Times New Roman" w:cs="Times New Roman"/>
          <w:bCs/>
          <w:sz w:val="28"/>
          <w:szCs w:val="28"/>
          <w:lang w:bidi="it-IT"/>
        </w:rPr>
        <w:t>ita emotiva e educativa;</w:t>
      </w:r>
      <w:r w:rsidR="00CB6B4F" w:rsidRPr="00744FC8">
        <w:rPr>
          <w:rFonts w:ascii="Times New Roman" w:eastAsia="Times New Roman" w:hAnsi="Times New Roman" w:cs="Times New Roman"/>
          <w:bCs/>
          <w:sz w:val="28"/>
          <w:szCs w:val="28"/>
          <w:lang w:bidi="it-IT"/>
        </w:rPr>
        <w:t xml:space="preserve"> </w:t>
      </w:r>
      <w:r w:rsidR="009F3C12">
        <w:rPr>
          <w:rFonts w:ascii="Times New Roman" w:eastAsia="Times New Roman" w:hAnsi="Times New Roman" w:cs="Times New Roman"/>
          <w:bCs/>
          <w:sz w:val="28"/>
          <w:szCs w:val="28"/>
          <w:lang w:bidi="it-IT"/>
        </w:rPr>
        <w:t xml:space="preserve">anzi, </w:t>
      </w:r>
      <w:r w:rsidR="00CB6B4F" w:rsidRPr="00744FC8">
        <w:rPr>
          <w:rFonts w:ascii="Times New Roman" w:eastAsia="Times New Roman" w:hAnsi="Times New Roman" w:cs="Times New Roman"/>
          <w:bCs/>
          <w:sz w:val="28"/>
          <w:szCs w:val="28"/>
          <w:lang w:bidi="it-IT"/>
        </w:rPr>
        <w:t xml:space="preserve">oggi più che mai, la didattica si muove sui binari dell’inclusione e della presenza affettiva, </w:t>
      </w:r>
      <w:r w:rsidR="000D1A9B" w:rsidRPr="00744FC8">
        <w:rPr>
          <w:rFonts w:ascii="Times New Roman" w:eastAsia="Times New Roman" w:hAnsi="Times New Roman" w:cs="Times New Roman"/>
          <w:bCs/>
          <w:sz w:val="28"/>
          <w:szCs w:val="28"/>
          <w:lang w:bidi="it-IT"/>
        </w:rPr>
        <w:t xml:space="preserve">affinché </w:t>
      </w:r>
      <w:r w:rsidR="00D812C6" w:rsidRPr="00744FC8">
        <w:rPr>
          <w:rFonts w:ascii="Times New Roman" w:eastAsia="Times New Roman" w:hAnsi="Times New Roman" w:cs="Times New Roman"/>
          <w:bCs/>
          <w:sz w:val="28"/>
          <w:szCs w:val="28"/>
          <w:lang w:bidi="it-IT"/>
        </w:rPr>
        <w:t>nessuno si senta solo e abbandonato. In questi giorni la nostra comunità scolastica sta realizzando l’esperienza della didattica a distanza con la consapevolezza che si parla di una</w:t>
      </w:r>
      <w:r w:rsidR="000D1A9B" w:rsidRPr="00744FC8">
        <w:rPr>
          <w:rFonts w:ascii="Times New Roman" w:eastAsia="Times New Roman" w:hAnsi="Times New Roman" w:cs="Times New Roman"/>
          <w:bCs/>
          <w:sz w:val="28"/>
          <w:szCs w:val="28"/>
          <w:lang w:bidi="it-IT"/>
        </w:rPr>
        <w:t xml:space="preserve"> distanza soltanto fisica e che di fondamentale e determinante rilievo, in questo momento, è considerare le  peculiarità,  le esigenze, i tempi, gli strumenti, le </w:t>
      </w:r>
      <w:r w:rsidR="000D1A9B" w:rsidRPr="00744FC8">
        <w:rPr>
          <w:rFonts w:ascii="Times New Roman" w:eastAsia="Times New Roman" w:hAnsi="Times New Roman" w:cs="Times New Roman"/>
          <w:bCs/>
          <w:sz w:val="28"/>
          <w:szCs w:val="28"/>
          <w:lang w:bidi="it-IT"/>
        </w:rPr>
        <w:lastRenderedPageBreak/>
        <w:t xml:space="preserve">potenzialità di ciascuno dei nostri studenti, catapultati da una classe fatta di pareti ad una virtuale che provoca, in alcuni, uno smarrimento a </w:t>
      </w:r>
      <w:r w:rsidR="009F3C12">
        <w:rPr>
          <w:rFonts w:ascii="Times New Roman" w:eastAsia="Times New Roman" w:hAnsi="Times New Roman" w:cs="Times New Roman"/>
          <w:bCs/>
          <w:sz w:val="28"/>
          <w:szCs w:val="28"/>
          <w:lang w:bidi="it-IT"/>
        </w:rPr>
        <w:t xml:space="preserve">causa della perdita della </w:t>
      </w:r>
      <w:r w:rsidR="000D1A9B" w:rsidRPr="00744FC8">
        <w:rPr>
          <w:rFonts w:ascii="Times New Roman" w:eastAsia="Times New Roman" w:hAnsi="Times New Roman" w:cs="Times New Roman"/>
          <w:bCs/>
          <w:sz w:val="28"/>
          <w:szCs w:val="28"/>
          <w:lang w:bidi="it-IT"/>
        </w:rPr>
        <w:t xml:space="preserve"> routine, la quale, seppure per alcuni noiosa, rappresenta, per altri,  una rassicurante certezza che in questi giorni è venuta a mancare. Nell’ottica di una didattica a distanza che sia INCLUSIVA, la nostra scuola </w:t>
      </w:r>
      <w:r w:rsidR="009F3C12">
        <w:rPr>
          <w:rFonts w:ascii="Times New Roman" w:eastAsia="Times New Roman" w:hAnsi="Times New Roman" w:cs="Times New Roman"/>
          <w:bCs/>
          <w:sz w:val="28"/>
          <w:szCs w:val="28"/>
          <w:lang w:bidi="it-IT"/>
        </w:rPr>
        <w:t xml:space="preserve">dedica cure ed attenzione </w:t>
      </w:r>
      <w:r w:rsidR="00970550" w:rsidRPr="00744FC8">
        <w:rPr>
          <w:rFonts w:ascii="Times New Roman" w:eastAsia="Times New Roman" w:hAnsi="Times New Roman" w:cs="Times New Roman"/>
          <w:bCs/>
          <w:sz w:val="28"/>
          <w:szCs w:val="28"/>
          <w:lang w:bidi="it-IT"/>
        </w:rPr>
        <w:t>alle alunne e agli alunni con disabilità certificata, con Disturbi Spe</w:t>
      </w:r>
      <w:r w:rsidR="009F3C12">
        <w:rPr>
          <w:rFonts w:ascii="Times New Roman" w:eastAsia="Times New Roman" w:hAnsi="Times New Roman" w:cs="Times New Roman"/>
          <w:bCs/>
          <w:sz w:val="28"/>
          <w:szCs w:val="28"/>
          <w:lang w:bidi="it-IT"/>
        </w:rPr>
        <w:t>cifici dell’Apprendimento, a coloro che vivo</w:t>
      </w:r>
      <w:r w:rsidR="00970550" w:rsidRPr="00744FC8">
        <w:rPr>
          <w:rFonts w:ascii="Times New Roman" w:eastAsia="Times New Roman" w:hAnsi="Times New Roman" w:cs="Times New Roman"/>
          <w:bCs/>
          <w:sz w:val="28"/>
          <w:szCs w:val="28"/>
          <w:lang w:bidi="it-IT"/>
        </w:rPr>
        <w:t xml:space="preserve">no situazioni psicosociali e/o familiari problematiche (BES </w:t>
      </w:r>
      <w:r w:rsidR="007F7E5B" w:rsidRPr="00744FC8">
        <w:rPr>
          <w:rFonts w:ascii="Times New Roman" w:eastAsia="Times New Roman" w:hAnsi="Times New Roman" w:cs="Times New Roman"/>
          <w:bCs/>
          <w:sz w:val="28"/>
          <w:szCs w:val="28"/>
          <w:lang w:bidi="it-IT"/>
        </w:rPr>
        <w:t>anche non certificati), nonché</w:t>
      </w:r>
      <w:r w:rsidR="007F7E5B" w:rsidRPr="00744FC8">
        <w:rPr>
          <w:rFonts w:ascii="Times New Roman" w:hAnsi="Times New Roman" w:cs="Times New Roman"/>
          <w:sz w:val="28"/>
          <w:szCs w:val="28"/>
        </w:rPr>
        <w:t xml:space="preserve"> alle allieve e agli </w:t>
      </w:r>
      <w:r w:rsidR="007F7E5B" w:rsidRPr="00744FC8">
        <w:rPr>
          <w:rFonts w:ascii="Times New Roman" w:eastAsia="Times New Roman" w:hAnsi="Times New Roman" w:cs="Times New Roman"/>
          <w:bCs/>
          <w:sz w:val="28"/>
          <w:szCs w:val="28"/>
          <w:lang w:bidi="it-IT"/>
        </w:rPr>
        <w:t xml:space="preserve">allievi che, a causa di malattie e ospedalizzazioni, non possono frequentare fisicamente la scuola, </w:t>
      </w:r>
      <w:r w:rsidR="00970550" w:rsidRPr="00744FC8">
        <w:rPr>
          <w:rFonts w:ascii="Times New Roman" w:eastAsia="Times New Roman" w:hAnsi="Times New Roman" w:cs="Times New Roman"/>
          <w:bCs/>
          <w:sz w:val="28"/>
          <w:szCs w:val="28"/>
          <w:lang w:bidi="it-IT"/>
        </w:rPr>
        <w:t>personalizzando gli interventi e mettendo in campo tutte le strategie e tutti gli strumen</w:t>
      </w:r>
      <w:r w:rsidR="009F3C12">
        <w:rPr>
          <w:rFonts w:ascii="Times New Roman" w:eastAsia="Times New Roman" w:hAnsi="Times New Roman" w:cs="Times New Roman"/>
          <w:bCs/>
          <w:sz w:val="28"/>
          <w:szCs w:val="28"/>
          <w:lang w:bidi="it-IT"/>
        </w:rPr>
        <w:t>ti per favorire il loro apprendimento</w:t>
      </w:r>
      <w:r w:rsidR="00970550" w:rsidRPr="00744FC8">
        <w:rPr>
          <w:rFonts w:ascii="Times New Roman" w:eastAsia="Times New Roman" w:hAnsi="Times New Roman" w:cs="Times New Roman"/>
          <w:bCs/>
          <w:sz w:val="28"/>
          <w:szCs w:val="28"/>
          <w:lang w:bidi="it-IT"/>
        </w:rPr>
        <w:t xml:space="preserve">. </w:t>
      </w:r>
      <w:r w:rsidR="00892905">
        <w:rPr>
          <w:rFonts w:ascii="Times New Roman" w:eastAsia="Times New Roman" w:hAnsi="Times New Roman" w:cs="Times New Roman"/>
          <w:bCs/>
          <w:sz w:val="28"/>
          <w:szCs w:val="28"/>
          <w:lang w:bidi="it-IT"/>
        </w:rPr>
        <w:t>Le linee guida per la D</w:t>
      </w:r>
      <w:r w:rsidR="00B313DC">
        <w:rPr>
          <w:rFonts w:ascii="Times New Roman" w:eastAsia="Times New Roman" w:hAnsi="Times New Roman" w:cs="Times New Roman"/>
          <w:bCs/>
          <w:sz w:val="28"/>
          <w:szCs w:val="28"/>
          <w:lang w:bidi="it-IT"/>
        </w:rPr>
        <w:t xml:space="preserve">idattica a Distanza </w:t>
      </w:r>
      <w:r w:rsidR="00892905">
        <w:rPr>
          <w:rFonts w:ascii="Times New Roman" w:eastAsia="Times New Roman" w:hAnsi="Times New Roman" w:cs="Times New Roman"/>
          <w:bCs/>
          <w:sz w:val="28"/>
          <w:szCs w:val="28"/>
          <w:lang w:bidi="it-IT"/>
        </w:rPr>
        <w:t xml:space="preserve">INCLUSIVA sono il prodotto di un’attenta analisi della realtà della nostra scuola da parte del gruppo </w:t>
      </w:r>
      <w:r w:rsidR="00EB21B6">
        <w:rPr>
          <w:rFonts w:ascii="Times New Roman" w:eastAsia="Times New Roman" w:hAnsi="Times New Roman" w:cs="Times New Roman"/>
          <w:bCs/>
          <w:sz w:val="28"/>
          <w:szCs w:val="28"/>
          <w:lang w:bidi="it-IT"/>
        </w:rPr>
        <w:t xml:space="preserve">di lavoro per l’inclusione </w:t>
      </w:r>
      <w:r w:rsidR="00892905">
        <w:rPr>
          <w:rFonts w:ascii="Times New Roman" w:eastAsia="Times New Roman" w:hAnsi="Times New Roman" w:cs="Times New Roman"/>
          <w:bCs/>
          <w:sz w:val="28"/>
          <w:szCs w:val="28"/>
          <w:lang w:bidi="it-IT"/>
        </w:rPr>
        <w:t xml:space="preserve">e da </w:t>
      </w:r>
      <w:r w:rsidR="00970550" w:rsidRPr="00744FC8">
        <w:rPr>
          <w:rFonts w:ascii="Times New Roman" w:eastAsia="Times New Roman" w:hAnsi="Times New Roman" w:cs="Times New Roman"/>
          <w:bCs/>
          <w:sz w:val="28"/>
          <w:szCs w:val="28"/>
          <w:lang w:bidi="it-IT"/>
        </w:rPr>
        <w:t xml:space="preserve">un </w:t>
      </w:r>
      <w:r w:rsidR="00892905">
        <w:rPr>
          <w:rFonts w:ascii="Times New Roman" w:eastAsia="Times New Roman" w:hAnsi="Times New Roman" w:cs="Times New Roman"/>
          <w:bCs/>
          <w:sz w:val="28"/>
          <w:szCs w:val="28"/>
          <w:lang w:bidi="it-IT"/>
        </w:rPr>
        <w:t xml:space="preserve">questionario inviato alle famiglie delle studentesse e degli studenti con bisogni educativi speciali, al fine di conoscere le difficoltà e di raccogliere le richieste anche di eventuali </w:t>
      </w:r>
      <w:r w:rsidR="00970550" w:rsidRPr="00744FC8">
        <w:rPr>
          <w:rFonts w:ascii="Times New Roman" w:eastAsia="Times New Roman" w:hAnsi="Times New Roman" w:cs="Times New Roman"/>
          <w:bCs/>
          <w:sz w:val="28"/>
          <w:szCs w:val="28"/>
          <w:lang w:bidi="it-IT"/>
        </w:rPr>
        <w:t>necessità stru</w:t>
      </w:r>
      <w:r w:rsidR="00892905">
        <w:rPr>
          <w:rFonts w:ascii="Times New Roman" w:eastAsia="Times New Roman" w:hAnsi="Times New Roman" w:cs="Times New Roman"/>
          <w:bCs/>
          <w:sz w:val="28"/>
          <w:szCs w:val="28"/>
          <w:lang w:bidi="it-IT"/>
        </w:rPr>
        <w:t xml:space="preserve">mentali, come PC e </w:t>
      </w:r>
      <w:r w:rsidR="00857907" w:rsidRPr="00744FC8">
        <w:rPr>
          <w:rFonts w:ascii="Times New Roman" w:eastAsia="Times New Roman" w:hAnsi="Times New Roman" w:cs="Times New Roman"/>
          <w:bCs/>
          <w:sz w:val="28"/>
          <w:szCs w:val="28"/>
          <w:lang w:bidi="it-IT"/>
        </w:rPr>
        <w:t>tablet,</w:t>
      </w:r>
      <w:r w:rsidR="009F3C12">
        <w:rPr>
          <w:rFonts w:ascii="Times New Roman" w:eastAsia="Times New Roman" w:hAnsi="Times New Roman" w:cs="Times New Roman"/>
          <w:bCs/>
          <w:sz w:val="28"/>
          <w:szCs w:val="28"/>
          <w:lang w:bidi="it-IT"/>
        </w:rPr>
        <w:t xml:space="preserve"> </w:t>
      </w:r>
      <w:r w:rsidR="00B313DC">
        <w:rPr>
          <w:rFonts w:ascii="Times New Roman" w:eastAsia="Times New Roman" w:hAnsi="Times New Roman" w:cs="Times New Roman"/>
          <w:bCs/>
          <w:sz w:val="28"/>
          <w:szCs w:val="28"/>
          <w:lang w:bidi="it-IT"/>
        </w:rPr>
        <w:t>indispensabili per rendere possibile la nuova modalità di didattica che l’emergenza attuale ci richiede.</w:t>
      </w:r>
      <w:r w:rsidR="00892905">
        <w:rPr>
          <w:rFonts w:ascii="Times New Roman" w:eastAsia="Times New Roman" w:hAnsi="Times New Roman" w:cs="Times New Roman"/>
          <w:bCs/>
          <w:sz w:val="28"/>
          <w:szCs w:val="28"/>
          <w:lang w:bidi="it-IT"/>
        </w:rPr>
        <w:t xml:space="preserve"> </w:t>
      </w:r>
    </w:p>
    <w:p w14:paraId="437D2C2F" w14:textId="77777777" w:rsidR="007F7E5B" w:rsidRPr="00744FC8" w:rsidRDefault="007F7E5B" w:rsidP="003F092B">
      <w:pPr>
        <w:spacing w:line="240" w:lineRule="auto"/>
        <w:rPr>
          <w:rFonts w:ascii="Times New Roman" w:hAnsi="Times New Roman" w:cs="Times New Roman"/>
          <w:sz w:val="28"/>
          <w:szCs w:val="28"/>
        </w:rPr>
      </w:pPr>
    </w:p>
    <w:p w14:paraId="3414DE38" w14:textId="77777777" w:rsidR="0062780D" w:rsidRPr="00744FC8" w:rsidRDefault="007F7E5B" w:rsidP="003F092B">
      <w:pPr>
        <w:spacing w:line="240" w:lineRule="auto"/>
        <w:rPr>
          <w:rFonts w:ascii="Times New Roman" w:hAnsi="Times New Roman" w:cs="Times New Roman"/>
          <w:b/>
          <w:sz w:val="28"/>
          <w:szCs w:val="28"/>
          <w:u w:val="single"/>
        </w:rPr>
      </w:pPr>
      <w:r w:rsidRPr="00744FC8">
        <w:rPr>
          <w:rFonts w:ascii="Times New Roman" w:hAnsi="Times New Roman" w:cs="Times New Roman"/>
          <w:b/>
          <w:sz w:val="28"/>
          <w:szCs w:val="28"/>
          <w:u w:val="single"/>
        </w:rPr>
        <w:t xml:space="preserve">METODOLOGIE </w:t>
      </w:r>
    </w:p>
    <w:p w14:paraId="1F9DC756" w14:textId="77777777" w:rsidR="007F7E5B" w:rsidRPr="00744FC8" w:rsidRDefault="00A14E3C" w:rsidP="003F092B">
      <w:pPr>
        <w:spacing w:line="240" w:lineRule="auto"/>
        <w:rPr>
          <w:rFonts w:ascii="Times New Roman" w:hAnsi="Times New Roman" w:cs="Times New Roman"/>
          <w:sz w:val="28"/>
          <w:szCs w:val="28"/>
        </w:rPr>
      </w:pPr>
      <w:r w:rsidRPr="00744FC8">
        <w:rPr>
          <w:rFonts w:ascii="Times New Roman" w:hAnsi="Times New Roman" w:cs="Times New Roman"/>
          <w:sz w:val="28"/>
          <w:szCs w:val="28"/>
        </w:rPr>
        <w:t>Per gli alunni con abilità diverse, i</w:t>
      </w:r>
      <w:r w:rsidR="007F7E5B" w:rsidRPr="00744FC8">
        <w:rPr>
          <w:rFonts w:ascii="Times New Roman" w:hAnsi="Times New Roman" w:cs="Times New Roman"/>
          <w:sz w:val="28"/>
          <w:szCs w:val="28"/>
        </w:rPr>
        <w:t>l punto di riferimento</w:t>
      </w:r>
      <w:r w:rsidR="009F3C12">
        <w:rPr>
          <w:rFonts w:ascii="Times New Roman" w:hAnsi="Times New Roman" w:cs="Times New Roman"/>
          <w:sz w:val="28"/>
          <w:szCs w:val="28"/>
        </w:rPr>
        <w:t>,</w:t>
      </w:r>
      <w:r w:rsidR="007F7E5B" w:rsidRPr="00744FC8">
        <w:rPr>
          <w:rFonts w:ascii="Times New Roman" w:hAnsi="Times New Roman" w:cs="Times New Roman"/>
          <w:sz w:val="28"/>
          <w:szCs w:val="28"/>
        </w:rPr>
        <w:t xml:space="preserve"> per la scelta della metodologia e delle strategie </w:t>
      </w:r>
      <w:r w:rsidRPr="00744FC8">
        <w:rPr>
          <w:rFonts w:ascii="Times New Roman" w:hAnsi="Times New Roman" w:cs="Times New Roman"/>
          <w:sz w:val="28"/>
          <w:szCs w:val="28"/>
        </w:rPr>
        <w:t xml:space="preserve">più idonee </w:t>
      </w:r>
      <w:r w:rsidR="007F7E5B" w:rsidRPr="00744FC8">
        <w:rPr>
          <w:rFonts w:ascii="Times New Roman" w:hAnsi="Times New Roman" w:cs="Times New Roman"/>
          <w:sz w:val="28"/>
          <w:szCs w:val="28"/>
        </w:rPr>
        <w:t xml:space="preserve">per </w:t>
      </w:r>
      <w:r w:rsidRPr="00744FC8">
        <w:rPr>
          <w:rFonts w:ascii="Times New Roman" w:hAnsi="Times New Roman" w:cs="Times New Roman"/>
          <w:sz w:val="28"/>
          <w:szCs w:val="28"/>
        </w:rPr>
        <w:t xml:space="preserve">rendere </w:t>
      </w:r>
      <w:r w:rsidR="007F7E5B" w:rsidRPr="00744FC8">
        <w:rPr>
          <w:rFonts w:ascii="Times New Roman" w:hAnsi="Times New Roman" w:cs="Times New Roman"/>
          <w:sz w:val="28"/>
          <w:szCs w:val="28"/>
        </w:rPr>
        <w:t xml:space="preserve">efficace </w:t>
      </w:r>
      <w:r w:rsidRPr="00744FC8">
        <w:rPr>
          <w:rFonts w:ascii="Times New Roman" w:hAnsi="Times New Roman" w:cs="Times New Roman"/>
          <w:sz w:val="28"/>
          <w:szCs w:val="28"/>
        </w:rPr>
        <w:t xml:space="preserve">e mirata la </w:t>
      </w:r>
      <w:r w:rsidR="007F7E5B" w:rsidRPr="00744FC8">
        <w:rPr>
          <w:rFonts w:ascii="Times New Roman" w:hAnsi="Times New Roman" w:cs="Times New Roman"/>
          <w:sz w:val="28"/>
          <w:szCs w:val="28"/>
        </w:rPr>
        <w:t>didattica a distanza</w:t>
      </w:r>
      <w:r w:rsidR="009F3C12">
        <w:rPr>
          <w:rFonts w:ascii="Times New Roman" w:hAnsi="Times New Roman" w:cs="Times New Roman"/>
          <w:sz w:val="28"/>
          <w:szCs w:val="28"/>
        </w:rPr>
        <w:t>,</w:t>
      </w:r>
      <w:r w:rsidR="007F7E5B" w:rsidRPr="00744FC8">
        <w:rPr>
          <w:rFonts w:ascii="Times New Roman" w:hAnsi="Times New Roman" w:cs="Times New Roman"/>
          <w:sz w:val="28"/>
          <w:szCs w:val="28"/>
        </w:rPr>
        <w:t xml:space="preserve"> resta il </w:t>
      </w:r>
      <w:r w:rsidR="00BD1DE6" w:rsidRPr="00744FC8">
        <w:rPr>
          <w:rFonts w:ascii="Times New Roman" w:hAnsi="Times New Roman" w:cs="Times New Roman"/>
          <w:sz w:val="28"/>
          <w:szCs w:val="28"/>
        </w:rPr>
        <w:t>Piano Educativo I</w:t>
      </w:r>
      <w:r w:rsidRPr="00744FC8">
        <w:rPr>
          <w:rFonts w:ascii="Times New Roman" w:hAnsi="Times New Roman" w:cs="Times New Roman"/>
          <w:sz w:val="28"/>
          <w:szCs w:val="28"/>
        </w:rPr>
        <w:t>ndividualizzato, il quale essendo, per sua natura, un documento dinamico</w:t>
      </w:r>
      <w:r w:rsidR="009F3C12">
        <w:rPr>
          <w:rFonts w:ascii="Times New Roman" w:hAnsi="Times New Roman" w:cs="Times New Roman"/>
          <w:sz w:val="28"/>
          <w:szCs w:val="28"/>
        </w:rPr>
        <w:t>,</w:t>
      </w:r>
      <w:r w:rsidRPr="00744FC8">
        <w:rPr>
          <w:rFonts w:ascii="Times New Roman" w:hAnsi="Times New Roman" w:cs="Times New Roman"/>
          <w:sz w:val="28"/>
          <w:szCs w:val="28"/>
        </w:rPr>
        <w:t xml:space="preserve"> può subire modifiche ed adattamenti</w:t>
      </w:r>
      <w:r w:rsidR="009F3C12">
        <w:rPr>
          <w:rFonts w:ascii="Times New Roman" w:hAnsi="Times New Roman" w:cs="Times New Roman"/>
          <w:sz w:val="28"/>
          <w:szCs w:val="28"/>
        </w:rPr>
        <w:t>,</w:t>
      </w:r>
      <w:r w:rsidRPr="00744FC8">
        <w:rPr>
          <w:rFonts w:ascii="Times New Roman" w:hAnsi="Times New Roman" w:cs="Times New Roman"/>
          <w:sz w:val="28"/>
          <w:szCs w:val="28"/>
        </w:rPr>
        <w:t xml:space="preserve"> se si ritengono necessari.  Per gli alunni con DSA si deve far riferimento alle misure compensative e dispensative previste nei loro PDP, nonché all’utilizzo della strumentazione tecnologica che normalmente viene già utilizzata da questi alunni. Anche </w:t>
      </w:r>
      <w:r w:rsidR="00BD1DE6" w:rsidRPr="00744FC8">
        <w:rPr>
          <w:rFonts w:ascii="Times New Roman" w:hAnsi="Times New Roman" w:cs="Times New Roman"/>
          <w:sz w:val="28"/>
          <w:szCs w:val="28"/>
        </w:rPr>
        <w:t>per il Piano D</w:t>
      </w:r>
      <w:r w:rsidRPr="00744FC8">
        <w:rPr>
          <w:rFonts w:ascii="Times New Roman" w:hAnsi="Times New Roman" w:cs="Times New Roman"/>
          <w:sz w:val="28"/>
          <w:szCs w:val="28"/>
        </w:rPr>
        <w:t xml:space="preserve">idattico Personalizzato vale quanto detto precedentemente, dal momento che è anch’esso un documento dinamico che può e deve essere modificato qualora se ne ravvedi la necessità. </w:t>
      </w:r>
      <w:r w:rsidR="0078481B" w:rsidRPr="00744FC8">
        <w:rPr>
          <w:rFonts w:ascii="Times New Roman" w:hAnsi="Times New Roman" w:cs="Times New Roman"/>
          <w:sz w:val="28"/>
          <w:szCs w:val="28"/>
        </w:rPr>
        <w:t>Per le studentesse e gli studenti con Bisogni educativi speciali non certificati che si trovino in difficoltà linguistica e/o socio economica, il Dirigente scolastico, in caso di necessità da parte dello studente di strumentazione tecnologica, attiva le procedure per assegnare, in c</w:t>
      </w:r>
      <w:r w:rsidR="009F3C12">
        <w:rPr>
          <w:rFonts w:ascii="Times New Roman" w:hAnsi="Times New Roman" w:cs="Times New Roman"/>
          <w:sz w:val="28"/>
          <w:szCs w:val="28"/>
        </w:rPr>
        <w:t>omodato d’uso, eventuali device</w:t>
      </w:r>
      <w:r w:rsidR="0078481B" w:rsidRPr="00744FC8">
        <w:rPr>
          <w:rFonts w:ascii="Times New Roman" w:hAnsi="Times New Roman" w:cs="Times New Roman"/>
          <w:sz w:val="28"/>
          <w:szCs w:val="28"/>
        </w:rPr>
        <w:t xml:space="preserve"> presenti nella dotazione scolastica oppure, in alternativa, richiede appositi sussidi didattici attraverso il canale di comunicazione attivato nel portale ministeriale “Nuovo Coronavirus” alla URL https://www.istruzione.it/coronavirus/index.html all’indirizzo </w:t>
      </w:r>
      <w:hyperlink r:id="rId5" w:history="1">
        <w:r w:rsidR="0078481B" w:rsidRPr="00744FC8">
          <w:rPr>
            <w:rStyle w:val="Collegamentoipertestuale"/>
            <w:rFonts w:ascii="Times New Roman" w:hAnsi="Times New Roman" w:cs="Times New Roman"/>
            <w:sz w:val="28"/>
            <w:szCs w:val="28"/>
          </w:rPr>
          <w:t>supportoscuole@istruzione.it</w:t>
        </w:r>
      </w:hyperlink>
      <w:r w:rsidR="0078481B" w:rsidRPr="00744FC8">
        <w:rPr>
          <w:rFonts w:ascii="Times New Roman" w:hAnsi="Times New Roman" w:cs="Times New Roman"/>
          <w:sz w:val="28"/>
          <w:szCs w:val="28"/>
        </w:rPr>
        <w:t>.</w:t>
      </w:r>
    </w:p>
    <w:p w14:paraId="02F5028A" w14:textId="77777777" w:rsidR="0078481B" w:rsidRPr="00744FC8" w:rsidRDefault="0078481B" w:rsidP="003F092B">
      <w:pPr>
        <w:spacing w:line="240" w:lineRule="auto"/>
        <w:rPr>
          <w:rFonts w:ascii="Times New Roman" w:hAnsi="Times New Roman" w:cs="Times New Roman"/>
          <w:sz w:val="28"/>
          <w:szCs w:val="28"/>
        </w:rPr>
      </w:pPr>
      <w:r w:rsidRPr="00744FC8">
        <w:rPr>
          <w:rFonts w:ascii="Times New Roman" w:hAnsi="Times New Roman" w:cs="Times New Roman"/>
          <w:sz w:val="28"/>
          <w:szCs w:val="28"/>
        </w:rPr>
        <w:t xml:space="preserve">Per garantire il diritto all’istruzione anche agli alunni ricoverati presso le strutture ospedaliere o in cura presso la propria abitazione saranno attivate le procedure per effettuare didattica a distanza al fine di mitigare lo stato di isolamento sociale connesso alla specifica situazione. </w:t>
      </w:r>
    </w:p>
    <w:p w14:paraId="0C6F28E0" w14:textId="77777777" w:rsidR="008002A8" w:rsidRPr="00744FC8" w:rsidRDefault="00BD1DE6" w:rsidP="003F092B">
      <w:pPr>
        <w:spacing w:line="240" w:lineRule="auto"/>
        <w:rPr>
          <w:rFonts w:ascii="Times New Roman" w:hAnsi="Times New Roman" w:cs="Times New Roman"/>
          <w:sz w:val="28"/>
          <w:szCs w:val="28"/>
        </w:rPr>
      </w:pPr>
      <w:r w:rsidRPr="00744FC8">
        <w:rPr>
          <w:rFonts w:ascii="Times New Roman" w:hAnsi="Times New Roman" w:cs="Times New Roman"/>
          <w:sz w:val="28"/>
          <w:szCs w:val="28"/>
        </w:rPr>
        <w:t xml:space="preserve">Per ciascuno degli studenti che richiedono una personalizzazione dell’intervento educativo a distanza sarà utilizzata una metodologia ad hoc che soddisfi le istanze e </w:t>
      </w:r>
      <w:r w:rsidRPr="00744FC8">
        <w:rPr>
          <w:rFonts w:ascii="Times New Roman" w:hAnsi="Times New Roman" w:cs="Times New Roman"/>
          <w:sz w:val="28"/>
          <w:szCs w:val="28"/>
        </w:rPr>
        <w:lastRenderedPageBreak/>
        <w:t xml:space="preserve">le peculiarità di ognuno, nell’ottica dell’abbattimento di qualsiasi barriera si ponga come ostacolo al percorso da affrontare durante questo periodo di emergenza. </w:t>
      </w:r>
      <w:r w:rsidR="008002A8" w:rsidRPr="00744FC8">
        <w:rPr>
          <w:rFonts w:ascii="Times New Roman" w:hAnsi="Times New Roman" w:cs="Times New Roman"/>
          <w:sz w:val="28"/>
          <w:szCs w:val="28"/>
        </w:rPr>
        <w:t>Molti dei nostri studenti con bisogni speciali non sono autonomi per cui si rende indispensabile rinforzare il colloquio con i genitori e cercare con loro la strategia migliore per risolvere i problemi nuovi che la situazione fa emergere. E’ importante stabilire un contatto frequente anche tra dirigente, collaboratori, figure strumentali, referenti, coordinatori e docenti, sia all’interno sia all’esterno dei consigli di classe.</w:t>
      </w:r>
    </w:p>
    <w:p w14:paraId="1F7FCA75" w14:textId="77777777" w:rsidR="0062780D" w:rsidRPr="00744FC8" w:rsidRDefault="008002A8" w:rsidP="003F092B">
      <w:pPr>
        <w:spacing w:line="240" w:lineRule="auto"/>
        <w:rPr>
          <w:rFonts w:ascii="Times New Roman" w:hAnsi="Times New Roman" w:cs="Times New Roman"/>
          <w:sz w:val="28"/>
          <w:szCs w:val="28"/>
        </w:rPr>
      </w:pPr>
      <w:r w:rsidRPr="00744FC8">
        <w:rPr>
          <w:rFonts w:ascii="Times New Roman" w:hAnsi="Times New Roman" w:cs="Times New Roman"/>
          <w:sz w:val="28"/>
          <w:szCs w:val="28"/>
        </w:rPr>
        <w:t>Per fare ciò, si possono mettere in atto strategie come le seguenti:</w:t>
      </w:r>
    </w:p>
    <w:p w14:paraId="0486B401" w14:textId="77777777" w:rsidR="00541D49" w:rsidRPr="00744FC8" w:rsidRDefault="00541D49" w:rsidP="003F092B">
      <w:pPr>
        <w:pStyle w:val="Paragrafoelenco"/>
        <w:numPr>
          <w:ilvl w:val="0"/>
          <w:numId w:val="1"/>
        </w:numPr>
        <w:spacing w:line="240" w:lineRule="auto"/>
        <w:rPr>
          <w:rFonts w:ascii="Times New Roman" w:hAnsi="Times New Roman" w:cs="Times New Roman"/>
          <w:sz w:val="28"/>
          <w:szCs w:val="28"/>
        </w:rPr>
      </w:pPr>
      <w:r w:rsidRPr="00744FC8">
        <w:rPr>
          <w:rFonts w:ascii="Times New Roman" w:hAnsi="Times New Roman" w:cs="Times New Roman"/>
          <w:sz w:val="28"/>
          <w:szCs w:val="28"/>
        </w:rPr>
        <w:t>Verificare che le famiglie, e di conseguenza gli allievi, dispongano della strumentazione adeguata, in termini sia di hardware sia di software e, aspetto fondamentale, di possibilità di connessione.</w:t>
      </w:r>
    </w:p>
    <w:p w14:paraId="3EB435DC" w14:textId="77777777" w:rsidR="007B5D94" w:rsidRPr="00744FC8" w:rsidRDefault="007B5D94" w:rsidP="003F092B">
      <w:pPr>
        <w:pStyle w:val="Paragrafoelenco"/>
        <w:numPr>
          <w:ilvl w:val="0"/>
          <w:numId w:val="1"/>
        </w:numPr>
        <w:spacing w:line="240" w:lineRule="auto"/>
        <w:rPr>
          <w:rFonts w:ascii="Times New Roman" w:hAnsi="Times New Roman" w:cs="Times New Roman"/>
          <w:sz w:val="28"/>
          <w:szCs w:val="28"/>
        </w:rPr>
      </w:pPr>
      <w:r w:rsidRPr="00744FC8">
        <w:rPr>
          <w:rFonts w:ascii="Times New Roman" w:hAnsi="Times New Roman" w:cs="Times New Roman"/>
          <w:sz w:val="28"/>
          <w:szCs w:val="28"/>
        </w:rPr>
        <w:t xml:space="preserve">Mantenere un dialogo vivo e costante con le famiglie, per potere essere di   supporto non solo didattico, ma, anche e soprattutto emotivo e </w:t>
      </w:r>
      <w:r w:rsidR="00541D49" w:rsidRPr="00744FC8">
        <w:rPr>
          <w:rFonts w:ascii="Times New Roman" w:hAnsi="Times New Roman" w:cs="Times New Roman"/>
          <w:sz w:val="28"/>
          <w:szCs w:val="28"/>
        </w:rPr>
        <w:t>rasserenante, che è alla base di ogni crescita consapevole.</w:t>
      </w:r>
    </w:p>
    <w:p w14:paraId="2283108D" w14:textId="77777777" w:rsidR="00541D49" w:rsidRPr="00744FC8" w:rsidRDefault="00541D49" w:rsidP="003F092B">
      <w:pPr>
        <w:pStyle w:val="Paragrafoelenco"/>
        <w:numPr>
          <w:ilvl w:val="0"/>
          <w:numId w:val="1"/>
        </w:numPr>
        <w:spacing w:line="240" w:lineRule="auto"/>
        <w:rPr>
          <w:rFonts w:ascii="Times New Roman" w:hAnsi="Times New Roman" w:cs="Times New Roman"/>
          <w:sz w:val="28"/>
          <w:szCs w:val="28"/>
        </w:rPr>
      </w:pPr>
      <w:r w:rsidRPr="00744FC8">
        <w:rPr>
          <w:rFonts w:ascii="Times New Roman" w:hAnsi="Times New Roman" w:cs="Times New Roman"/>
          <w:sz w:val="28"/>
          <w:szCs w:val="28"/>
        </w:rPr>
        <w:t xml:space="preserve">Monitorare </w:t>
      </w:r>
      <w:r w:rsidR="007B5D94" w:rsidRPr="00744FC8">
        <w:rPr>
          <w:rFonts w:ascii="Times New Roman" w:hAnsi="Times New Roman" w:cs="Times New Roman"/>
          <w:sz w:val="28"/>
          <w:szCs w:val="28"/>
        </w:rPr>
        <w:t>e eventualmente modificare i PEI e i PDP</w:t>
      </w:r>
      <w:r w:rsidRPr="00744FC8">
        <w:rPr>
          <w:rFonts w:ascii="Times New Roman" w:hAnsi="Times New Roman" w:cs="Times New Roman"/>
          <w:sz w:val="28"/>
          <w:szCs w:val="28"/>
        </w:rPr>
        <w:t>.</w:t>
      </w:r>
    </w:p>
    <w:p w14:paraId="191EC84B" w14:textId="77777777" w:rsidR="00541D49" w:rsidRPr="00744FC8" w:rsidRDefault="00541D49" w:rsidP="003F092B">
      <w:pPr>
        <w:pStyle w:val="Paragrafoelenco"/>
        <w:numPr>
          <w:ilvl w:val="0"/>
          <w:numId w:val="1"/>
        </w:numPr>
        <w:spacing w:line="240" w:lineRule="auto"/>
        <w:rPr>
          <w:rFonts w:ascii="Times New Roman" w:hAnsi="Times New Roman" w:cs="Times New Roman"/>
          <w:sz w:val="28"/>
          <w:szCs w:val="28"/>
        </w:rPr>
      </w:pPr>
      <w:r w:rsidRPr="00744FC8">
        <w:rPr>
          <w:rFonts w:ascii="Times New Roman" w:hAnsi="Times New Roman" w:cs="Times New Roman"/>
          <w:sz w:val="28"/>
          <w:szCs w:val="28"/>
        </w:rPr>
        <w:t>Mantenere salda l’alleanza professionale e collaborativa tra docenti delle discipline e docenti di sostegno</w:t>
      </w:r>
      <w:r w:rsidR="00FF0F1E" w:rsidRPr="00744FC8">
        <w:rPr>
          <w:rFonts w:ascii="Times New Roman" w:hAnsi="Times New Roman" w:cs="Times New Roman"/>
          <w:sz w:val="28"/>
          <w:szCs w:val="28"/>
        </w:rPr>
        <w:t xml:space="preserve"> poiché emerge la grande importanza del lavoro di squadra all’interno del team docente che dovrà effettuare scelte condivise.  </w:t>
      </w:r>
    </w:p>
    <w:p w14:paraId="4CF69B45" w14:textId="77777777" w:rsidR="00541D49" w:rsidRPr="00744FC8" w:rsidRDefault="00541D49" w:rsidP="003F092B">
      <w:pPr>
        <w:pStyle w:val="Paragrafoelenco"/>
        <w:numPr>
          <w:ilvl w:val="0"/>
          <w:numId w:val="1"/>
        </w:numPr>
        <w:spacing w:line="240" w:lineRule="auto"/>
        <w:rPr>
          <w:rFonts w:ascii="Times New Roman" w:hAnsi="Times New Roman" w:cs="Times New Roman"/>
          <w:sz w:val="28"/>
          <w:szCs w:val="28"/>
        </w:rPr>
      </w:pPr>
      <w:r w:rsidRPr="00744FC8">
        <w:rPr>
          <w:rFonts w:ascii="Times New Roman" w:hAnsi="Times New Roman" w:cs="Times New Roman"/>
          <w:sz w:val="28"/>
          <w:szCs w:val="28"/>
        </w:rPr>
        <w:t>Garantire una continuità con l’attività didattica in presenza attraverso una costante comunicazione da parte del consiglio di classe (coordinatore, eventuale docente di sostegno, docenti della materia, anche in collaborazione con referenti e le figure strumentali per l’inclusione) con le famiglie, che devono essere informate delle scelte didattiche che saranno messe in atto.</w:t>
      </w:r>
    </w:p>
    <w:p w14:paraId="2BAF7E7C" w14:textId="77777777" w:rsidR="0062780D" w:rsidRPr="00744FC8" w:rsidRDefault="007F7E5B" w:rsidP="003F092B">
      <w:pPr>
        <w:spacing w:line="240" w:lineRule="auto"/>
        <w:rPr>
          <w:rFonts w:ascii="Times New Roman" w:hAnsi="Times New Roman" w:cs="Times New Roman"/>
          <w:b/>
          <w:sz w:val="28"/>
          <w:szCs w:val="28"/>
          <w:u w:val="single"/>
        </w:rPr>
      </w:pPr>
      <w:r w:rsidRPr="00744FC8">
        <w:rPr>
          <w:rFonts w:ascii="Times New Roman" w:hAnsi="Times New Roman" w:cs="Times New Roman"/>
          <w:b/>
          <w:sz w:val="28"/>
          <w:szCs w:val="28"/>
          <w:u w:val="single"/>
        </w:rPr>
        <w:t xml:space="preserve">STRUMENTI </w:t>
      </w:r>
    </w:p>
    <w:p w14:paraId="06941B6A" w14:textId="77777777" w:rsidR="00DD3978" w:rsidRPr="00744FC8" w:rsidRDefault="00DD3978" w:rsidP="006855D2">
      <w:pPr>
        <w:spacing w:line="240" w:lineRule="atLeast"/>
        <w:rPr>
          <w:rFonts w:ascii="Times New Roman" w:hAnsi="Times New Roman" w:cs="Times New Roman"/>
          <w:sz w:val="28"/>
          <w:szCs w:val="28"/>
        </w:rPr>
      </w:pPr>
      <w:r w:rsidRPr="00744FC8">
        <w:rPr>
          <w:rFonts w:ascii="Times New Roman" w:hAnsi="Times New Roman" w:cs="Times New Roman"/>
          <w:sz w:val="28"/>
          <w:szCs w:val="28"/>
        </w:rPr>
        <w:t xml:space="preserve">Oltre al Registro Elettronico si utilizzeranno molti strumenti che potranno agevolare l’apprendimento, rendendolo più efficace e stimolante: la </w:t>
      </w:r>
      <w:proofErr w:type="gramStart"/>
      <w:r w:rsidRPr="00744FC8">
        <w:rPr>
          <w:rFonts w:ascii="Times New Roman" w:hAnsi="Times New Roman" w:cs="Times New Roman"/>
          <w:sz w:val="28"/>
          <w:szCs w:val="28"/>
        </w:rPr>
        <w:t xml:space="preserve">Piattaforma  </w:t>
      </w:r>
      <w:proofErr w:type="spellStart"/>
      <w:r w:rsidRPr="00744FC8">
        <w:rPr>
          <w:rFonts w:ascii="Times New Roman" w:hAnsi="Times New Roman" w:cs="Times New Roman"/>
          <w:sz w:val="28"/>
          <w:szCs w:val="28"/>
        </w:rPr>
        <w:t>Moodle</w:t>
      </w:r>
      <w:proofErr w:type="spellEnd"/>
      <w:proofErr w:type="gramEnd"/>
      <w:r w:rsidR="006855D2">
        <w:rPr>
          <w:rFonts w:ascii="Times New Roman" w:hAnsi="Times New Roman" w:cs="Times New Roman"/>
          <w:sz w:val="28"/>
          <w:szCs w:val="28"/>
        </w:rPr>
        <w:t xml:space="preserve">,       </w:t>
      </w:r>
      <w:r w:rsidRPr="00744FC8">
        <w:rPr>
          <w:rFonts w:ascii="Times New Roman" w:hAnsi="Times New Roman" w:cs="Times New Roman"/>
          <w:sz w:val="28"/>
          <w:szCs w:val="28"/>
        </w:rPr>
        <w:t xml:space="preserve">G-suite e </w:t>
      </w:r>
      <w:proofErr w:type="spellStart"/>
      <w:r w:rsidRPr="00744FC8">
        <w:rPr>
          <w:rFonts w:ascii="Times New Roman" w:hAnsi="Times New Roman" w:cs="Times New Roman"/>
          <w:sz w:val="28"/>
          <w:szCs w:val="28"/>
        </w:rPr>
        <w:t>Lafschool</w:t>
      </w:r>
      <w:proofErr w:type="spellEnd"/>
      <w:r w:rsidRPr="00744FC8">
        <w:rPr>
          <w:rFonts w:ascii="Times New Roman" w:hAnsi="Times New Roman" w:cs="Times New Roman"/>
          <w:sz w:val="28"/>
          <w:szCs w:val="28"/>
        </w:rPr>
        <w:t xml:space="preserve">, attivate per la </w:t>
      </w:r>
      <w:proofErr w:type="spellStart"/>
      <w:r w:rsidRPr="00744FC8">
        <w:rPr>
          <w:rFonts w:ascii="Times New Roman" w:hAnsi="Times New Roman" w:cs="Times New Roman"/>
          <w:sz w:val="28"/>
          <w:szCs w:val="28"/>
        </w:rPr>
        <w:t>DaD</w:t>
      </w:r>
      <w:proofErr w:type="spellEnd"/>
      <w:r w:rsidRPr="00744FC8">
        <w:rPr>
          <w:rFonts w:ascii="Times New Roman" w:hAnsi="Times New Roman" w:cs="Times New Roman"/>
          <w:sz w:val="28"/>
          <w:szCs w:val="28"/>
        </w:rPr>
        <w:t xml:space="preserve"> e per le classi virtuali con stipula di partenariati a cura del Liceo scientifico  Severi. </w:t>
      </w:r>
    </w:p>
    <w:p w14:paraId="7AEC661B" w14:textId="77777777" w:rsidR="008C0950" w:rsidRPr="00744FC8" w:rsidRDefault="002568FC" w:rsidP="003F092B">
      <w:pPr>
        <w:spacing w:line="240" w:lineRule="auto"/>
        <w:rPr>
          <w:rFonts w:ascii="Times New Roman" w:hAnsi="Times New Roman" w:cs="Times New Roman"/>
          <w:sz w:val="28"/>
          <w:szCs w:val="28"/>
        </w:rPr>
      </w:pPr>
      <w:r w:rsidRPr="00744FC8">
        <w:rPr>
          <w:rFonts w:ascii="Times New Roman" w:hAnsi="Times New Roman" w:cs="Times New Roman"/>
          <w:sz w:val="28"/>
          <w:szCs w:val="28"/>
        </w:rPr>
        <w:t xml:space="preserve">Nella didattica a distanza </w:t>
      </w:r>
      <w:r w:rsidR="008C0950" w:rsidRPr="00744FC8">
        <w:rPr>
          <w:rFonts w:ascii="Times New Roman" w:hAnsi="Times New Roman" w:cs="Times New Roman"/>
          <w:sz w:val="28"/>
          <w:szCs w:val="28"/>
        </w:rPr>
        <w:t>è di cons</w:t>
      </w:r>
      <w:r w:rsidR="00FF0F1E" w:rsidRPr="00744FC8">
        <w:rPr>
          <w:rFonts w:ascii="Times New Roman" w:hAnsi="Times New Roman" w:cs="Times New Roman"/>
          <w:sz w:val="28"/>
          <w:szCs w:val="28"/>
        </w:rPr>
        <w:t>iderevole importanza il fattore</w:t>
      </w:r>
      <w:r w:rsidR="008C0950" w:rsidRPr="00744FC8">
        <w:rPr>
          <w:rFonts w:ascii="Times New Roman" w:hAnsi="Times New Roman" w:cs="Times New Roman"/>
          <w:sz w:val="28"/>
          <w:szCs w:val="28"/>
        </w:rPr>
        <w:t xml:space="preserve"> </w:t>
      </w:r>
      <w:r w:rsidRPr="00744FC8">
        <w:rPr>
          <w:rFonts w:ascii="Times New Roman" w:hAnsi="Times New Roman" w:cs="Times New Roman"/>
          <w:sz w:val="28"/>
          <w:szCs w:val="28"/>
        </w:rPr>
        <w:t>accessibilità</w:t>
      </w:r>
      <w:r w:rsidR="008C0950" w:rsidRPr="00744FC8">
        <w:rPr>
          <w:rFonts w:ascii="Times New Roman" w:hAnsi="Times New Roman" w:cs="Times New Roman"/>
          <w:sz w:val="28"/>
          <w:szCs w:val="28"/>
        </w:rPr>
        <w:t>.</w:t>
      </w:r>
    </w:p>
    <w:p w14:paraId="5A160747" w14:textId="77777777" w:rsidR="00541D49" w:rsidRPr="00744FC8" w:rsidRDefault="008C0950" w:rsidP="003F092B">
      <w:pPr>
        <w:spacing w:line="240" w:lineRule="auto"/>
        <w:rPr>
          <w:rFonts w:ascii="Times New Roman" w:hAnsi="Times New Roman" w:cs="Times New Roman"/>
          <w:sz w:val="28"/>
          <w:szCs w:val="28"/>
        </w:rPr>
      </w:pPr>
      <w:r w:rsidRPr="00744FC8">
        <w:rPr>
          <w:rFonts w:ascii="Times New Roman" w:hAnsi="Times New Roman" w:cs="Times New Roman"/>
          <w:sz w:val="28"/>
          <w:szCs w:val="28"/>
        </w:rPr>
        <w:t xml:space="preserve">Gli strumenti che si intendono utilizzare per facilitare l’apprendimento degli alunni con bisogni </w:t>
      </w:r>
      <w:r w:rsidR="00FF0F1E" w:rsidRPr="00744FC8">
        <w:rPr>
          <w:rFonts w:ascii="Times New Roman" w:hAnsi="Times New Roman" w:cs="Times New Roman"/>
          <w:sz w:val="28"/>
          <w:szCs w:val="28"/>
        </w:rPr>
        <w:t xml:space="preserve">educativi </w:t>
      </w:r>
      <w:r w:rsidRPr="00744FC8">
        <w:rPr>
          <w:rFonts w:ascii="Times New Roman" w:hAnsi="Times New Roman" w:cs="Times New Roman"/>
          <w:sz w:val="28"/>
          <w:szCs w:val="28"/>
        </w:rPr>
        <w:t>speciali devono necessariamente essere accessibili e personalizzabili.</w:t>
      </w:r>
      <w:r w:rsidR="002568FC" w:rsidRPr="00744FC8">
        <w:rPr>
          <w:rFonts w:ascii="Times New Roman" w:hAnsi="Times New Roman" w:cs="Times New Roman"/>
          <w:sz w:val="28"/>
          <w:szCs w:val="28"/>
        </w:rPr>
        <w:t xml:space="preserve"> </w:t>
      </w:r>
    </w:p>
    <w:p w14:paraId="1A22172C" w14:textId="77777777" w:rsidR="008C0950" w:rsidRPr="00744FC8" w:rsidRDefault="008C0950" w:rsidP="003F092B">
      <w:pPr>
        <w:spacing w:line="240" w:lineRule="auto"/>
        <w:rPr>
          <w:rFonts w:ascii="Times New Roman" w:hAnsi="Times New Roman" w:cs="Times New Roman"/>
          <w:sz w:val="28"/>
          <w:szCs w:val="28"/>
        </w:rPr>
      </w:pPr>
      <w:r w:rsidRPr="00744FC8">
        <w:rPr>
          <w:rFonts w:ascii="Times New Roman" w:hAnsi="Times New Roman" w:cs="Times New Roman"/>
          <w:sz w:val="28"/>
          <w:szCs w:val="28"/>
        </w:rPr>
        <w:t>Ciò premesso, vediamo le regole di accessibilità, o fruibilità, di cui è necessario tenere conto.</w:t>
      </w:r>
    </w:p>
    <w:p w14:paraId="28DFA770" w14:textId="77777777" w:rsidR="008C0950" w:rsidRPr="00744FC8" w:rsidRDefault="008C0950" w:rsidP="003F092B">
      <w:pPr>
        <w:pStyle w:val="Paragrafoelenco"/>
        <w:numPr>
          <w:ilvl w:val="0"/>
          <w:numId w:val="3"/>
        </w:numPr>
        <w:spacing w:line="240" w:lineRule="auto"/>
        <w:rPr>
          <w:rFonts w:ascii="Times New Roman" w:hAnsi="Times New Roman" w:cs="Times New Roman"/>
          <w:sz w:val="28"/>
          <w:szCs w:val="28"/>
        </w:rPr>
      </w:pPr>
      <w:r w:rsidRPr="00744FC8">
        <w:rPr>
          <w:rFonts w:ascii="Times New Roman" w:hAnsi="Times New Roman" w:cs="Times New Roman"/>
          <w:sz w:val="28"/>
          <w:szCs w:val="28"/>
        </w:rPr>
        <w:t>Evitare documenti in formato immagine che non possono essere letti dalla sintesi vocale. È una regola che sarebbe da rispettare sempre, ma che diventa assolutamente vincolante quando in classe ci sono studenti che accedono abitualmente ai testi in questo modo (di solito quelli con disabilità visiva e DSA).</w:t>
      </w:r>
    </w:p>
    <w:p w14:paraId="27272CDC" w14:textId="77777777" w:rsidR="008C0950" w:rsidRPr="00744FC8" w:rsidRDefault="008C0950" w:rsidP="003F092B">
      <w:pPr>
        <w:pStyle w:val="Paragrafoelenco"/>
        <w:numPr>
          <w:ilvl w:val="0"/>
          <w:numId w:val="3"/>
        </w:numPr>
        <w:spacing w:line="240" w:lineRule="auto"/>
        <w:rPr>
          <w:rFonts w:ascii="Times New Roman" w:hAnsi="Times New Roman" w:cs="Times New Roman"/>
          <w:sz w:val="28"/>
          <w:szCs w:val="28"/>
        </w:rPr>
      </w:pPr>
      <w:r w:rsidRPr="00744FC8">
        <w:rPr>
          <w:rFonts w:ascii="Times New Roman" w:hAnsi="Times New Roman" w:cs="Times New Roman"/>
          <w:sz w:val="28"/>
          <w:szCs w:val="28"/>
        </w:rPr>
        <w:lastRenderedPageBreak/>
        <w:t>Preferire sempre documenti in cui l'utente può personalizzare la formattazione, scegliendo e dimensioni dei caratteri, il font, la spaziatura ed altro.</w:t>
      </w:r>
    </w:p>
    <w:p w14:paraId="24F0BE1A" w14:textId="77777777" w:rsidR="008C0950" w:rsidRPr="00744FC8" w:rsidRDefault="008C0950" w:rsidP="003F092B">
      <w:pPr>
        <w:pStyle w:val="Paragrafoelenco"/>
        <w:numPr>
          <w:ilvl w:val="0"/>
          <w:numId w:val="3"/>
        </w:numPr>
        <w:spacing w:line="240" w:lineRule="auto"/>
        <w:rPr>
          <w:rFonts w:ascii="Times New Roman" w:hAnsi="Times New Roman" w:cs="Times New Roman"/>
          <w:sz w:val="28"/>
          <w:szCs w:val="28"/>
        </w:rPr>
      </w:pPr>
      <w:r w:rsidRPr="00744FC8">
        <w:rPr>
          <w:rFonts w:ascii="Times New Roman" w:hAnsi="Times New Roman" w:cs="Times New Roman"/>
          <w:sz w:val="28"/>
          <w:szCs w:val="28"/>
        </w:rPr>
        <w:t xml:space="preserve">Prestare particolare attenzione alla leggibilità grafica del testo, soprattutto se si forniscono documenti o materiali con formattazione rigida, non modificabile (ad esempio in PDF). In </w:t>
      </w:r>
      <w:r w:rsidR="00FF0F1E" w:rsidRPr="00744FC8">
        <w:rPr>
          <w:rFonts w:ascii="Times New Roman" w:hAnsi="Times New Roman" w:cs="Times New Roman"/>
          <w:sz w:val="28"/>
          <w:szCs w:val="28"/>
        </w:rPr>
        <w:t xml:space="preserve">particolare: </w:t>
      </w:r>
      <w:r w:rsidRPr="00744FC8">
        <w:rPr>
          <w:rFonts w:ascii="Times New Roman" w:hAnsi="Times New Roman" w:cs="Times New Roman"/>
          <w:sz w:val="28"/>
          <w:szCs w:val="28"/>
        </w:rPr>
        <w:t>e</w:t>
      </w:r>
      <w:r w:rsidR="00FF0F1E" w:rsidRPr="00744FC8">
        <w:rPr>
          <w:rFonts w:ascii="Times New Roman" w:hAnsi="Times New Roman" w:cs="Times New Roman"/>
          <w:sz w:val="28"/>
          <w:szCs w:val="28"/>
        </w:rPr>
        <w:t>vitare caratteri troppo piccoli;</w:t>
      </w:r>
      <w:r w:rsidRPr="00744FC8">
        <w:rPr>
          <w:rFonts w:ascii="Times New Roman" w:hAnsi="Times New Roman" w:cs="Times New Roman"/>
          <w:sz w:val="28"/>
          <w:szCs w:val="28"/>
        </w:rPr>
        <w:t xml:space="preserve"> il font minimo accettabile dipende molto dall'età degli alunni ma va ricorda che anche per gli alunni con difficoltà di lettura, non necessariamente con certificazione DSA, i testi troppo piccoli rappresentano un ostacolo. </w:t>
      </w:r>
    </w:p>
    <w:p w14:paraId="42B9BE8A" w14:textId="77777777" w:rsidR="008C0950" w:rsidRPr="00744FC8" w:rsidRDefault="00FF0F1E" w:rsidP="003F092B">
      <w:pPr>
        <w:pStyle w:val="Paragrafoelenco"/>
        <w:numPr>
          <w:ilvl w:val="0"/>
          <w:numId w:val="3"/>
        </w:numPr>
        <w:spacing w:line="240" w:lineRule="auto"/>
        <w:rPr>
          <w:rFonts w:ascii="Times New Roman" w:hAnsi="Times New Roman" w:cs="Times New Roman"/>
          <w:sz w:val="28"/>
          <w:szCs w:val="28"/>
        </w:rPr>
      </w:pPr>
      <w:r w:rsidRPr="00744FC8">
        <w:rPr>
          <w:rFonts w:ascii="Times New Roman" w:hAnsi="Times New Roman" w:cs="Times New Roman"/>
          <w:sz w:val="28"/>
          <w:szCs w:val="28"/>
        </w:rPr>
        <w:t>E</w:t>
      </w:r>
      <w:r w:rsidR="008C0950" w:rsidRPr="00744FC8">
        <w:rPr>
          <w:rFonts w:ascii="Times New Roman" w:hAnsi="Times New Roman" w:cs="Times New Roman"/>
          <w:sz w:val="28"/>
          <w:szCs w:val="28"/>
        </w:rPr>
        <w:t>vitare schermate troppo dense; prevedere sempre un'adeguata spaziatura tra le righe.</w:t>
      </w:r>
    </w:p>
    <w:p w14:paraId="6ACF9ED4" w14:textId="77777777" w:rsidR="006855D2" w:rsidRDefault="008C0950" w:rsidP="003F092B">
      <w:pPr>
        <w:pStyle w:val="Paragrafoelenco"/>
        <w:numPr>
          <w:ilvl w:val="0"/>
          <w:numId w:val="3"/>
        </w:numPr>
        <w:spacing w:line="240" w:lineRule="auto"/>
        <w:rPr>
          <w:rFonts w:ascii="Times New Roman" w:hAnsi="Times New Roman" w:cs="Times New Roman"/>
          <w:sz w:val="28"/>
          <w:szCs w:val="28"/>
        </w:rPr>
      </w:pPr>
      <w:r w:rsidRPr="00744FC8">
        <w:rPr>
          <w:rFonts w:ascii="Times New Roman" w:hAnsi="Times New Roman" w:cs="Times New Roman"/>
          <w:sz w:val="28"/>
          <w:szCs w:val="28"/>
        </w:rPr>
        <w:t xml:space="preserve">Assicurarsi che ci sia sempre spazio adeguato per scrivere: molti documenti prevedono delle aree su cui è richiesto di inserire del testo, sia direttamente sul file che su carta una volta stampato. Deve essere offerto sempre spazio di dimensioni sufficienti agli utenti che hanno bisogno di aree maggiori del normale a causa di </w:t>
      </w:r>
      <w:proofErr w:type="spellStart"/>
      <w:r w:rsidRPr="00744FC8">
        <w:rPr>
          <w:rFonts w:ascii="Times New Roman" w:hAnsi="Times New Roman" w:cs="Times New Roman"/>
          <w:sz w:val="28"/>
          <w:szCs w:val="28"/>
        </w:rPr>
        <w:t>ipovisione</w:t>
      </w:r>
      <w:proofErr w:type="spellEnd"/>
      <w:r w:rsidRPr="00744FC8">
        <w:rPr>
          <w:rFonts w:ascii="Times New Roman" w:hAnsi="Times New Roman" w:cs="Times New Roman"/>
          <w:sz w:val="28"/>
          <w:szCs w:val="28"/>
        </w:rPr>
        <w:t xml:space="preserve">, disgrafia, </w:t>
      </w:r>
      <w:proofErr w:type="spellStart"/>
      <w:r w:rsidRPr="00744FC8">
        <w:rPr>
          <w:rFonts w:ascii="Times New Roman" w:hAnsi="Times New Roman" w:cs="Times New Roman"/>
          <w:sz w:val="28"/>
          <w:szCs w:val="28"/>
        </w:rPr>
        <w:t>disprassia</w:t>
      </w:r>
      <w:proofErr w:type="spellEnd"/>
      <w:r w:rsidRPr="00744FC8">
        <w:rPr>
          <w:rFonts w:ascii="Times New Roman" w:hAnsi="Times New Roman" w:cs="Times New Roman"/>
          <w:sz w:val="28"/>
          <w:szCs w:val="28"/>
        </w:rPr>
        <w:t xml:space="preserve"> o altro.</w:t>
      </w:r>
    </w:p>
    <w:p w14:paraId="3A0D1E08" w14:textId="77777777" w:rsidR="00541D49" w:rsidRPr="006855D2" w:rsidRDefault="008C0950" w:rsidP="003F092B">
      <w:pPr>
        <w:pStyle w:val="Paragrafoelenco"/>
        <w:numPr>
          <w:ilvl w:val="0"/>
          <w:numId w:val="3"/>
        </w:numPr>
        <w:spacing w:line="240" w:lineRule="auto"/>
        <w:rPr>
          <w:rFonts w:ascii="Times New Roman" w:hAnsi="Times New Roman" w:cs="Times New Roman"/>
          <w:sz w:val="28"/>
          <w:szCs w:val="28"/>
        </w:rPr>
      </w:pPr>
      <w:r w:rsidRPr="006855D2">
        <w:rPr>
          <w:rFonts w:ascii="Times New Roman" w:hAnsi="Times New Roman" w:cs="Times New Roman"/>
          <w:sz w:val="28"/>
          <w:szCs w:val="28"/>
        </w:rPr>
        <w:t>Se si propongono dei video, preferire possibilmente quelli che forniscono anche i sotto</w:t>
      </w:r>
      <w:r w:rsidR="006855D2">
        <w:rPr>
          <w:rFonts w:ascii="Times New Roman" w:hAnsi="Times New Roman" w:cs="Times New Roman"/>
          <w:sz w:val="28"/>
          <w:szCs w:val="28"/>
        </w:rPr>
        <w:t xml:space="preserve">titoli. Se ci sono alunni con difficoltà uditive </w:t>
      </w:r>
      <w:r w:rsidRPr="006855D2">
        <w:rPr>
          <w:rFonts w:ascii="Times New Roman" w:hAnsi="Times New Roman" w:cs="Times New Roman"/>
          <w:sz w:val="28"/>
          <w:szCs w:val="28"/>
        </w:rPr>
        <w:t>in classe in grado di fruirne questo accorgimento risulta indispensabile, ma ricordiamo che i sottotitoli possono migliorare di molto la comprensione della comunicazione audio verbale in presenza di difficoltà linguistiche o di altro tipo.</w:t>
      </w:r>
    </w:p>
    <w:p w14:paraId="2445EBDB" w14:textId="77777777" w:rsidR="00DD3978" w:rsidRPr="00744FC8" w:rsidRDefault="00DD3978" w:rsidP="00DD3978">
      <w:pPr>
        <w:autoSpaceDE w:val="0"/>
        <w:autoSpaceDN w:val="0"/>
        <w:adjustRightInd w:val="0"/>
        <w:spacing w:after="0" w:line="240" w:lineRule="auto"/>
        <w:rPr>
          <w:rFonts w:ascii="Times New Roman" w:hAnsi="Times New Roman" w:cs="Times New Roman"/>
          <w:sz w:val="28"/>
          <w:szCs w:val="28"/>
        </w:rPr>
      </w:pPr>
      <w:r w:rsidRPr="00744FC8">
        <w:rPr>
          <w:rFonts w:ascii="Times New Roman" w:hAnsi="Times New Roman" w:cs="Times New Roman"/>
          <w:sz w:val="28"/>
          <w:szCs w:val="28"/>
        </w:rPr>
        <w:t xml:space="preserve">Ulteriori strumenti: </w:t>
      </w:r>
    </w:p>
    <w:p w14:paraId="2975E6F5" w14:textId="77777777" w:rsidR="00DD3978" w:rsidRPr="00744FC8" w:rsidRDefault="00DD3978" w:rsidP="00DD3978">
      <w:pPr>
        <w:pStyle w:val="Paragrafoelenco"/>
        <w:numPr>
          <w:ilvl w:val="0"/>
          <w:numId w:val="4"/>
        </w:numPr>
        <w:autoSpaceDE w:val="0"/>
        <w:autoSpaceDN w:val="0"/>
        <w:adjustRightInd w:val="0"/>
        <w:spacing w:after="0" w:line="240" w:lineRule="auto"/>
        <w:rPr>
          <w:rFonts w:ascii="Times New Roman" w:hAnsi="Times New Roman" w:cs="Times New Roman"/>
          <w:color w:val="000000"/>
          <w:sz w:val="28"/>
          <w:szCs w:val="28"/>
          <w:lang w:eastAsia="en-US"/>
        </w:rPr>
      </w:pPr>
      <w:r w:rsidRPr="00744FC8">
        <w:rPr>
          <w:rFonts w:ascii="Times New Roman" w:hAnsi="Times New Roman" w:cs="Times New Roman"/>
          <w:color w:val="000000"/>
          <w:sz w:val="28"/>
          <w:szCs w:val="28"/>
          <w:lang w:eastAsia="en-US"/>
        </w:rPr>
        <w:t>Utilizzo del canale messo a disposizione dal M.I. al seguente link:</w:t>
      </w:r>
    </w:p>
    <w:p w14:paraId="2B2A19E6" w14:textId="77777777" w:rsidR="00DD3978" w:rsidRPr="00744FC8" w:rsidRDefault="00211F02" w:rsidP="00DD3978">
      <w:pPr>
        <w:spacing w:line="240" w:lineRule="auto"/>
        <w:rPr>
          <w:rFonts w:ascii="Times New Roman" w:hAnsi="Times New Roman" w:cs="Times New Roman"/>
          <w:color w:val="0000FF"/>
          <w:sz w:val="28"/>
          <w:szCs w:val="28"/>
          <w:lang w:eastAsia="en-US"/>
        </w:rPr>
      </w:pPr>
      <w:hyperlink r:id="rId6" w:history="1">
        <w:r w:rsidR="00DD3978" w:rsidRPr="00744FC8">
          <w:rPr>
            <w:rStyle w:val="Collegamentoipertestuale"/>
            <w:rFonts w:ascii="Times New Roman" w:hAnsi="Times New Roman" w:cs="Times New Roman"/>
            <w:sz w:val="28"/>
            <w:szCs w:val="28"/>
            <w:lang w:eastAsia="en-US"/>
          </w:rPr>
          <w:t>https://www.istruzione.it/coronavirus/didattica-a-distanza_inclusione-via-web.html</w:t>
        </w:r>
      </w:hyperlink>
    </w:p>
    <w:p w14:paraId="09305EAE" w14:textId="77777777" w:rsidR="00DD3978" w:rsidRPr="00744FC8" w:rsidRDefault="00DD3978" w:rsidP="00DD3978">
      <w:pPr>
        <w:pStyle w:val="Paragrafoelenco"/>
        <w:numPr>
          <w:ilvl w:val="0"/>
          <w:numId w:val="4"/>
        </w:numPr>
        <w:spacing w:line="240" w:lineRule="auto"/>
        <w:rPr>
          <w:rFonts w:ascii="Times New Roman" w:hAnsi="Times New Roman" w:cs="Times New Roman"/>
          <w:sz w:val="28"/>
          <w:szCs w:val="28"/>
        </w:rPr>
      </w:pPr>
      <w:r w:rsidRPr="00744FC8">
        <w:rPr>
          <w:rFonts w:ascii="Times New Roman" w:hAnsi="Times New Roman" w:cs="Times New Roman"/>
          <w:sz w:val="28"/>
          <w:szCs w:val="28"/>
          <w:lang w:eastAsia="en-US"/>
        </w:rPr>
        <w:t>Videolezioni sincrone o registrazioni asincrone realizzate dai docenti stessi: al fine di garantire, pur a distanza, il necessario contatto diretto tra gli allievi e i docenti</w:t>
      </w:r>
      <w:r w:rsidR="006855D2">
        <w:rPr>
          <w:rFonts w:ascii="Times New Roman" w:hAnsi="Times New Roman" w:cs="Times New Roman"/>
          <w:sz w:val="28"/>
          <w:szCs w:val="28"/>
          <w:lang w:eastAsia="en-US"/>
        </w:rPr>
        <w:t xml:space="preserve">. </w:t>
      </w:r>
      <w:r w:rsidRPr="00744FC8">
        <w:rPr>
          <w:rFonts w:ascii="Times New Roman" w:hAnsi="Times New Roman" w:cs="Times New Roman"/>
          <w:sz w:val="28"/>
          <w:szCs w:val="28"/>
          <w:lang w:eastAsia="en-US"/>
        </w:rPr>
        <w:t>Nei casi di maggiore difficoltà è preferibile che le videolezioni e le registrazioni vengano realizzate per il singolo allievo o per gruppi circoscritti.</w:t>
      </w:r>
    </w:p>
    <w:p w14:paraId="1FACEFB0" w14:textId="77777777" w:rsidR="00DD3978" w:rsidRPr="00744FC8" w:rsidRDefault="00DD3978" w:rsidP="00DD3978">
      <w:pPr>
        <w:pStyle w:val="Paragrafoelenco"/>
        <w:numPr>
          <w:ilvl w:val="0"/>
          <w:numId w:val="4"/>
        </w:numPr>
        <w:spacing w:line="240" w:lineRule="auto"/>
        <w:rPr>
          <w:rFonts w:ascii="Times New Roman" w:hAnsi="Times New Roman" w:cs="Times New Roman"/>
          <w:sz w:val="28"/>
          <w:szCs w:val="28"/>
        </w:rPr>
      </w:pPr>
      <w:r w:rsidRPr="00744FC8">
        <w:rPr>
          <w:rFonts w:ascii="Times New Roman" w:hAnsi="Times New Roman" w:cs="Times New Roman"/>
          <w:sz w:val="28"/>
          <w:szCs w:val="28"/>
        </w:rPr>
        <w:t xml:space="preserve">Strumenti per l’ascolto e la lettura: nel caso in cui si assegni la lettura di interi libri, è utile, nel caso di difficoltà, che gli allievi possano ricorrere ad audiolibri (particolarmente ricco è il sito di RADIO 3, dove sono ascoltabili gratuitamente centinaia di romanzi letti da artisti, attori e attrici italiane). Utilizzo di podcast (es. </w:t>
      </w:r>
      <w:proofErr w:type="spellStart"/>
      <w:r w:rsidRPr="00744FC8">
        <w:rPr>
          <w:rFonts w:ascii="Times New Roman" w:hAnsi="Times New Roman" w:cs="Times New Roman"/>
          <w:sz w:val="28"/>
          <w:szCs w:val="28"/>
        </w:rPr>
        <w:t>Spreaker</w:t>
      </w:r>
      <w:proofErr w:type="spellEnd"/>
      <w:r w:rsidRPr="00744FC8">
        <w:rPr>
          <w:rFonts w:ascii="Times New Roman" w:hAnsi="Times New Roman" w:cs="Times New Roman"/>
          <w:sz w:val="28"/>
          <w:szCs w:val="28"/>
        </w:rPr>
        <w:t>)</w:t>
      </w:r>
    </w:p>
    <w:p w14:paraId="4873E870" w14:textId="77777777" w:rsidR="00DD3978" w:rsidRDefault="00DD3978" w:rsidP="00744FC8">
      <w:pPr>
        <w:pStyle w:val="Paragrafoelenco"/>
        <w:numPr>
          <w:ilvl w:val="0"/>
          <w:numId w:val="4"/>
        </w:numPr>
        <w:spacing w:line="240" w:lineRule="auto"/>
        <w:rPr>
          <w:rFonts w:ascii="Times New Roman" w:hAnsi="Times New Roman" w:cs="Times New Roman"/>
          <w:sz w:val="28"/>
          <w:szCs w:val="28"/>
        </w:rPr>
      </w:pPr>
      <w:r w:rsidRPr="00744FC8">
        <w:rPr>
          <w:rFonts w:ascii="Times New Roman" w:hAnsi="Times New Roman" w:cs="Times New Roman"/>
          <w:sz w:val="28"/>
          <w:szCs w:val="28"/>
        </w:rPr>
        <w:t xml:space="preserve">Materiali didattici testuali, tabelle, schemi </w:t>
      </w:r>
      <w:proofErr w:type="spellStart"/>
      <w:r w:rsidRPr="00744FC8">
        <w:rPr>
          <w:rFonts w:ascii="Times New Roman" w:hAnsi="Times New Roman" w:cs="Times New Roman"/>
          <w:sz w:val="28"/>
          <w:szCs w:val="28"/>
        </w:rPr>
        <w:t>etc</w:t>
      </w:r>
      <w:proofErr w:type="spellEnd"/>
      <w:r w:rsidRPr="00744FC8">
        <w:rPr>
          <w:rFonts w:ascii="Times New Roman" w:hAnsi="Times New Roman" w:cs="Times New Roman"/>
          <w:sz w:val="28"/>
          <w:szCs w:val="28"/>
        </w:rPr>
        <w:t>: specie nel caso di allievi con difficoltà è</w:t>
      </w:r>
      <w:r w:rsidR="00744FC8" w:rsidRPr="00744FC8">
        <w:rPr>
          <w:rFonts w:ascii="Times New Roman" w:hAnsi="Times New Roman" w:cs="Times New Roman"/>
          <w:sz w:val="28"/>
          <w:szCs w:val="28"/>
        </w:rPr>
        <w:t xml:space="preserve"> </w:t>
      </w:r>
      <w:r w:rsidRPr="00744FC8">
        <w:rPr>
          <w:rFonts w:ascii="Times New Roman" w:hAnsi="Times New Roman" w:cs="Times New Roman"/>
          <w:sz w:val="28"/>
          <w:szCs w:val="28"/>
        </w:rPr>
        <w:t>opportuno che i materiali inviati siano opportunamente rielaborati dai docenti, sia</w:t>
      </w:r>
      <w:r w:rsidR="00744FC8" w:rsidRPr="00744FC8">
        <w:rPr>
          <w:rFonts w:ascii="Times New Roman" w:hAnsi="Times New Roman" w:cs="Times New Roman"/>
          <w:sz w:val="28"/>
          <w:szCs w:val="28"/>
        </w:rPr>
        <w:t xml:space="preserve"> </w:t>
      </w:r>
      <w:r w:rsidRPr="00744FC8">
        <w:rPr>
          <w:rFonts w:ascii="Times New Roman" w:hAnsi="Times New Roman" w:cs="Times New Roman"/>
          <w:sz w:val="28"/>
          <w:szCs w:val="28"/>
        </w:rPr>
        <w:t xml:space="preserve">nell’impostazione grafica (consigliati Arial o </w:t>
      </w:r>
      <w:proofErr w:type="spellStart"/>
      <w:r w:rsidRPr="00744FC8">
        <w:rPr>
          <w:rFonts w:ascii="Times New Roman" w:hAnsi="Times New Roman" w:cs="Times New Roman"/>
          <w:sz w:val="28"/>
          <w:szCs w:val="28"/>
        </w:rPr>
        <w:t>Verdana</w:t>
      </w:r>
      <w:proofErr w:type="spellEnd"/>
      <w:r w:rsidRPr="00744FC8">
        <w:rPr>
          <w:rFonts w:ascii="Times New Roman" w:hAnsi="Times New Roman" w:cs="Times New Roman"/>
          <w:sz w:val="28"/>
          <w:szCs w:val="28"/>
        </w:rPr>
        <w:t xml:space="preserve"> 12/ 13, interlinea 1.5, senza</w:t>
      </w:r>
      <w:r w:rsidR="00744FC8" w:rsidRPr="00744FC8">
        <w:rPr>
          <w:rFonts w:ascii="Times New Roman" w:hAnsi="Times New Roman" w:cs="Times New Roman"/>
          <w:sz w:val="28"/>
          <w:szCs w:val="28"/>
        </w:rPr>
        <w:t xml:space="preserve"> </w:t>
      </w:r>
      <w:r w:rsidRPr="00744FC8">
        <w:rPr>
          <w:rFonts w:ascii="Times New Roman" w:hAnsi="Times New Roman" w:cs="Times New Roman"/>
          <w:sz w:val="28"/>
          <w:szCs w:val="28"/>
        </w:rPr>
        <w:t xml:space="preserve">giustificazione a dx e </w:t>
      </w:r>
      <w:proofErr w:type="spellStart"/>
      <w:r w:rsidRPr="00744FC8">
        <w:rPr>
          <w:rFonts w:ascii="Times New Roman" w:hAnsi="Times New Roman" w:cs="Times New Roman"/>
          <w:sz w:val="28"/>
          <w:szCs w:val="28"/>
        </w:rPr>
        <w:t>sx</w:t>
      </w:r>
      <w:proofErr w:type="spellEnd"/>
      <w:r w:rsidRPr="00744FC8">
        <w:rPr>
          <w:rFonts w:ascii="Times New Roman" w:hAnsi="Times New Roman" w:cs="Times New Roman"/>
          <w:sz w:val="28"/>
          <w:szCs w:val="28"/>
        </w:rPr>
        <w:t>, con parti evidenziate ed un buon contrasto di colore, consigliato</w:t>
      </w:r>
      <w:r w:rsidR="00744FC8" w:rsidRPr="00744FC8">
        <w:rPr>
          <w:rFonts w:ascii="Times New Roman" w:hAnsi="Times New Roman" w:cs="Times New Roman"/>
          <w:sz w:val="28"/>
          <w:szCs w:val="28"/>
        </w:rPr>
        <w:t xml:space="preserve"> </w:t>
      </w:r>
      <w:r w:rsidRPr="00744FC8">
        <w:rPr>
          <w:rFonts w:ascii="Times New Roman" w:hAnsi="Times New Roman" w:cs="Times New Roman"/>
          <w:sz w:val="28"/>
          <w:szCs w:val="28"/>
        </w:rPr>
        <w:t>l’utilizzo della lettura immersiva prevista in Office 365E) sia nell’organizzazione dei</w:t>
      </w:r>
      <w:r w:rsidR="00744FC8" w:rsidRPr="00744FC8">
        <w:rPr>
          <w:rFonts w:ascii="Times New Roman" w:hAnsi="Times New Roman" w:cs="Times New Roman"/>
          <w:sz w:val="28"/>
          <w:szCs w:val="28"/>
        </w:rPr>
        <w:t xml:space="preserve"> </w:t>
      </w:r>
      <w:r w:rsidR="00744FC8">
        <w:rPr>
          <w:rFonts w:ascii="Times New Roman" w:hAnsi="Times New Roman" w:cs="Times New Roman"/>
          <w:sz w:val="28"/>
          <w:szCs w:val="28"/>
        </w:rPr>
        <w:t>contenuti attraverso mappe</w:t>
      </w:r>
      <w:r w:rsidRPr="00744FC8">
        <w:rPr>
          <w:rFonts w:ascii="Times New Roman" w:hAnsi="Times New Roman" w:cs="Times New Roman"/>
          <w:sz w:val="28"/>
          <w:szCs w:val="28"/>
        </w:rPr>
        <w:t>.</w:t>
      </w:r>
    </w:p>
    <w:p w14:paraId="21A8DEB1" w14:textId="77777777" w:rsidR="00744FC8" w:rsidRDefault="00744FC8" w:rsidP="00744FC8">
      <w:pPr>
        <w:pStyle w:val="Paragrafoelenco"/>
        <w:numPr>
          <w:ilvl w:val="0"/>
          <w:numId w:val="4"/>
        </w:numPr>
        <w:spacing w:line="240" w:lineRule="auto"/>
        <w:rPr>
          <w:rFonts w:ascii="Times New Roman" w:hAnsi="Times New Roman" w:cs="Times New Roman"/>
          <w:sz w:val="28"/>
          <w:szCs w:val="28"/>
        </w:rPr>
      </w:pPr>
      <w:r w:rsidRPr="00744FC8">
        <w:rPr>
          <w:rFonts w:ascii="Times New Roman" w:hAnsi="Times New Roman" w:cs="Times New Roman"/>
          <w:sz w:val="28"/>
          <w:szCs w:val="28"/>
        </w:rPr>
        <w:t>Lavagna multimediale: in molti casi è utile che audio e video siano accompagnati da</w:t>
      </w:r>
      <w:r>
        <w:rPr>
          <w:rFonts w:ascii="Times New Roman" w:hAnsi="Times New Roman" w:cs="Times New Roman"/>
          <w:sz w:val="28"/>
          <w:szCs w:val="28"/>
        </w:rPr>
        <w:t xml:space="preserve"> </w:t>
      </w:r>
      <w:r w:rsidRPr="00744FC8">
        <w:rPr>
          <w:rFonts w:ascii="Times New Roman" w:hAnsi="Times New Roman" w:cs="Times New Roman"/>
          <w:sz w:val="28"/>
          <w:szCs w:val="28"/>
        </w:rPr>
        <w:t>strumenti di ulteriore interazione, specie quando il docente debba soffermarsi su un singolo</w:t>
      </w:r>
      <w:r>
        <w:rPr>
          <w:rFonts w:ascii="Times New Roman" w:hAnsi="Times New Roman" w:cs="Times New Roman"/>
          <w:sz w:val="28"/>
          <w:szCs w:val="28"/>
        </w:rPr>
        <w:t xml:space="preserve"> </w:t>
      </w:r>
      <w:r w:rsidRPr="00744FC8">
        <w:rPr>
          <w:rFonts w:ascii="Times New Roman" w:hAnsi="Times New Roman" w:cs="Times New Roman"/>
          <w:sz w:val="28"/>
          <w:szCs w:val="28"/>
        </w:rPr>
        <w:t>aspetto della lezione (un calcolo, una riflessione linguistica, una schematizzazione etc.). In</w:t>
      </w:r>
      <w:r>
        <w:rPr>
          <w:rFonts w:ascii="Times New Roman" w:hAnsi="Times New Roman" w:cs="Times New Roman"/>
          <w:sz w:val="28"/>
          <w:szCs w:val="28"/>
        </w:rPr>
        <w:t xml:space="preserve"> </w:t>
      </w:r>
      <w:r w:rsidRPr="00744FC8">
        <w:rPr>
          <w:rFonts w:ascii="Times New Roman" w:hAnsi="Times New Roman" w:cs="Times New Roman"/>
          <w:sz w:val="28"/>
          <w:szCs w:val="28"/>
        </w:rPr>
        <w:t xml:space="preserve">questo caso può essere </w:t>
      </w:r>
      <w:r w:rsidRPr="00744FC8">
        <w:rPr>
          <w:rFonts w:ascii="Times New Roman" w:hAnsi="Times New Roman" w:cs="Times New Roman"/>
          <w:sz w:val="28"/>
          <w:szCs w:val="28"/>
        </w:rPr>
        <w:lastRenderedPageBreak/>
        <w:t>efficace l’utilizzo di programmi che riproducano sullo schermo del</w:t>
      </w:r>
      <w:r>
        <w:rPr>
          <w:rFonts w:ascii="Times New Roman" w:hAnsi="Times New Roman" w:cs="Times New Roman"/>
          <w:sz w:val="28"/>
          <w:szCs w:val="28"/>
        </w:rPr>
        <w:t xml:space="preserve"> </w:t>
      </w:r>
      <w:r w:rsidRPr="00744FC8">
        <w:rPr>
          <w:rFonts w:ascii="Times New Roman" w:hAnsi="Times New Roman" w:cs="Times New Roman"/>
          <w:sz w:val="28"/>
          <w:szCs w:val="28"/>
        </w:rPr>
        <w:t>PC una L</w:t>
      </w:r>
      <w:r w:rsidR="00091C9B">
        <w:rPr>
          <w:rFonts w:ascii="Times New Roman" w:hAnsi="Times New Roman" w:cs="Times New Roman"/>
          <w:sz w:val="28"/>
          <w:szCs w:val="28"/>
        </w:rPr>
        <w:t xml:space="preserve">IM interattiva (es. </w:t>
      </w:r>
      <w:proofErr w:type="spellStart"/>
      <w:proofErr w:type="gramStart"/>
      <w:r w:rsidR="00091C9B">
        <w:rPr>
          <w:rFonts w:ascii="Times New Roman" w:hAnsi="Times New Roman" w:cs="Times New Roman"/>
          <w:sz w:val="28"/>
          <w:szCs w:val="28"/>
        </w:rPr>
        <w:t>Whiteboard</w:t>
      </w:r>
      <w:proofErr w:type="spellEnd"/>
      <w:r w:rsidR="00091C9B">
        <w:rPr>
          <w:rFonts w:ascii="Times New Roman" w:hAnsi="Times New Roman" w:cs="Times New Roman"/>
          <w:sz w:val="28"/>
          <w:szCs w:val="28"/>
        </w:rPr>
        <w:t xml:space="preserve"> </w:t>
      </w:r>
      <w:r w:rsidRPr="00744FC8">
        <w:rPr>
          <w:rFonts w:ascii="Times New Roman" w:hAnsi="Times New Roman" w:cs="Times New Roman"/>
          <w:sz w:val="28"/>
          <w:szCs w:val="28"/>
        </w:rPr>
        <w:t>)</w:t>
      </w:r>
      <w:proofErr w:type="gramEnd"/>
      <w:r w:rsidRPr="00744FC8">
        <w:rPr>
          <w:rFonts w:ascii="Times New Roman" w:hAnsi="Times New Roman" w:cs="Times New Roman"/>
          <w:sz w:val="28"/>
          <w:szCs w:val="28"/>
        </w:rPr>
        <w:t>.</w:t>
      </w:r>
    </w:p>
    <w:p w14:paraId="6673E325" w14:textId="77777777" w:rsidR="00744FC8" w:rsidRDefault="00F50541" w:rsidP="00F50541">
      <w:pPr>
        <w:pStyle w:val="Paragrafoelenco"/>
        <w:numPr>
          <w:ilvl w:val="0"/>
          <w:numId w:val="4"/>
        </w:numPr>
        <w:spacing w:line="240" w:lineRule="auto"/>
        <w:rPr>
          <w:rFonts w:ascii="Times New Roman" w:hAnsi="Times New Roman" w:cs="Times New Roman"/>
          <w:sz w:val="28"/>
          <w:szCs w:val="28"/>
        </w:rPr>
      </w:pPr>
      <w:r w:rsidRPr="00744FC8">
        <w:rPr>
          <w:rFonts w:ascii="Times New Roman" w:hAnsi="Times New Roman" w:cs="Times New Roman"/>
          <w:sz w:val="28"/>
          <w:szCs w:val="28"/>
        </w:rPr>
        <w:t xml:space="preserve">Visual </w:t>
      </w:r>
      <w:proofErr w:type="spellStart"/>
      <w:r w:rsidRPr="00744FC8">
        <w:rPr>
          <w:rFonts w:ascii="Times New Roman" w:hAnsi="Times New Roman" w:cs="Times New Roman"/>
          <w:sz w:val="28"/>
          <w:szCs w:val="28"/>
        </w:rPr>
        <w:t>Understanding</w:t>
      </w:r>
      <w:proofErr w:type="spellEnd"/>
      <w:r w:rsidRPr="00744FC8">
        <w:rPr>
          <w:rFonts w:ascii="Times New Roman" w:hAnsi="Times New Roman" w:cs="Times New Roman"/>
          <w:sz w:val="28"/>
          <w:szCs w:val="28"/>
        </w:rPr>
        <w:t xml:space="preserve"> Environment</w:t>
      </w:r>
      <w:r>
        <w:rPr>
          <w:rFonts w:ascii="Times New Roman" w:hAnsi="Times New Roman" w:cs="Times New Roman"/>
          <w:sz w:val="28"/>
          <w:szCs w:val="28"/>
        </w:rPr>
        <w:t xml:space="preserve">: programma per realizzare presentazioni e diagrammi. </w:t>
      </w:r>
    </w:p>
    <w:p w14:paraId="06DE0126" w14:textId="77777777" w:rsidR="00F50541" w:rsidRPr="00F50541" w:rsidRDefault="00F50541" w:rsidP="00F50541">
      <w:pPr>
        <w:pStyle w:val="Paragrafoelenco"/>
        <w:numPr>
          <w:ilvl w:val="0"/>
          <w:numId w:val="4"/>
        </w:numPr>
        <w:spacing w:line="240" w:lineRule="auto"/>
        <w:rPr>
          <w:rFonts w:ascii="Times New Roman" w:hAnsi="Times New Roman" w:cs="Times New Roman"/>
          <w:sz w:val="28"/>
          <w:szCs w:val="28"/>
        </w:rPr>
      </w:pPr>
      <w:r w:rsidRPr="00F50541">
        <w:rPr>
          <w:rFonts w:ascii="Times New Roman" w:hAnsi="Times New Roman" w:cs="Times New Roman"/>
          <w:sz w:val="28"/>
          <w:szCs w:val="28"/>
        </w:rPr>
        <w:t>AUDIOLIBRI (anche in</w:t>
      </w:r>
      <w:r>
        <w:rPr>
          <w:rFonts w:ascii="Times New Roman" w:hAnsi="Times New Roman" w:cs="Times New Roman"/>
          <w:sz w:val="28"/>
          <w:szCs w:val="28"/>
        </w:rPr>
        <w:t xml:space="preserve"> </w:t>
      </w:r>
      <w:r w:rsidRPr="00F50541">
        <w:rPr>
          <w:rFonts w:ascii="Times New Roman" w:hAnsi="Times New Roman" w:cs="Times New Roman"/>
          <w:sz w:val="28"/>
          <w:szCs w:val="28"/>
        </w:rPr>
        <w:t xml:space="preserve">inglese e francese) </w:t>
      </w:r>
      <w:hyperlink r:id="rId7" w:history="1">
        <w:r w:rsidRPr="00F50541">
          <w:rPr>
            <w:rStyle w:val="Collegamentoipertestuale"/>
            <w:rFonts w:ascii="Times New Roman" w:hAnsi="Times New Roman" w:cs="Times New Roman"/>
            <w:sz w:val="28"/>
            <w:szCs w:val="28"/>
          </w:rPr>
          <w:t>https://audiolibri.org/</w:t>
        </w:r>
      </w:hyperlink>
      <w:r w:rsidRPr="00F50541">
        <w:rPr>
          <w:rFonts w:ascii="Times New Roman" w:hAnsi="Times New Roman" w:cs="Times New Roman"/>
          <w:sz w:val="28"/>
          <w:szCs w:val="28"/>
        </w:rPr>
        <w:t xml:space="preserve">   </w:t>
      </w:r>
      <w:hyperlink r:id="rId8" w:history="1">
        <w:r w:rsidRPr="00F50541">
          <w:rPr>
            <w:rStyle w:val="Collegamentoipertestuale"/>
            <w:rFonts w:ascii="Times New Roman" w:hAnsi="Times New Roman" w:cs="Times New Roman"/>
            <w:sz w:val="28"/>
            <w:szCs w:val="28"/>
          </w:rPr>
          <w:t>https://www.raiplayradio.it/programmi/adaltavoce/archivio/audiolibri/</w:t>
        </w:r>
      </w:hyperlink>
      <w:r w:rsidRPr="00F50541">
        <w:rPr>
          <w:rFonts w:ascii="Times New Roman" w:hAnsi="Times New Roman" w:cs="Times New Roman"/>
          <w:sz w:val="28"/>
          <w:szCs w:val="28"/>
        </w:rPr>
        <w:t xml:space="preserve"> </w:t>
      </w:r>
    </w:p>
    <w:p w14:paraId="0DDEC834" w14:textId="77777777" w:rsidR="00F50541" w:rsidRDefault="00F50541" w:rsidP="00F50541">
      <w:pPr>
        <w:pStyle w:val="Paragrafoelenco"/>
        <w:numPr>
          <w:ilvl w:val="0"/>
          <w:numId w:val="4"/>
        </w:numPr>
        <w:spacing w:line="240" w:lineRule="auto"/>
        <w:rPr>
          <w:rFonts w:ascii="Times New Roman" w:hAnsi="Times New Roman" w:cs="Times New Roman"/>
          <w:sz w:val="28"/>
          <w:szCs w:val="28"/>
        </w:rPr>
      </w:pPr>
      <w:r w:rsidRPr="00F50541">
        <w:rPr>
          <w:rFonts w:ascii="Times New Roman" w:hAnsi="Times New Roman" w:cs="Times New Roman"/>
          <w:sz w:val="28"/>
          <w:szCs w:val="28"/>
        </w:rPr>
        <w:t>P</w:t>
      </w:r>
      <w:r>
        <w:rPr>
          <w:rFonts w:ascii="Times New Roman" w:hAnsi="Times New Roman" w:cs="Times New Roman"/>
          <w:sz w:val="28"/>
          <w:szCs w:val="28"/>
        </w:rPr>
        <w:t xml:space="preserve">rogrammi per creare mappe concettuali: </w:t>
      </w:r>
      <w:proofErr w:type="spellStart"/>
      <w:r w:rsidR="00091C9B">
        <w:rPr>
          <w:rFonts w:ascii="Times New Roman" w:hAnsi="Times New Roman" w:cs="Times New Roman"/>
          <w:sz w:val="28"/>
          <w:szCs w:val="28"/>
        </w:rPr>
        <w:t>Freemind</w:t>
      </w:r>
      <w:proofErr w:type="spellEnd"/>
      <w:r w:rsidR="00091C9B">
        <w:rPr>
          <w:rFonts w:ascii="Times New Roman" w:hAnsi="Times New Roman" w:cs="Times New Roman"/>
          <w:sz w:val="28"/>
          <w:szCs w:val="28"/>
        </w:rPr>
        <w:t xml:space="preserve">, </w:t>
      </w:r>
      <w:proofErr w:type="spellStart"/>
      <w:r>
        <w:rPr>
          <w:rFonts w:ascii="Times New Roman" w:hAnsi="Times New Roman" w:cs="Times New Roman"/>
          <w:sz w:val="28"/>
          <w:szCs w:val="28"/>
        </w:rPr>
        <w:t>Freeplane</w:t>
      </w:r>
      <w:proofErr w:type="spellEnd"/>
      <w:r w:rsidR="00091C9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091C9B">
        <w:rPr>
          <w:rFonts w:ascii="Times New Roman" w:hAnsi="Times New Roman" w:cs="Times New Roman"/>
          <w:sz w:val="28"/>
          <w:szCs w:val="28"/>
        </w:rPr>
        <w:t>Cayra</w:t>
      </w:r>
      <w:proofErr w:type="spellEnd"/>
      <w:r w:rsidR="00091C9B">
        <w:rPr>
          <w:rFonts w:ascii="Times New Roman" w:hAnsi="Times New Roman" w:cs="Times New Roman"/>
          <w:sz w:val="28"/>
          <w:szCs w:val="28"/>
        </w:rPr>
        <w:t xml:space="preserve">, </w:t>
      </w:r>
      <w:proofErr w:type="spellStart"/>
      <w:r>
        <w:rPr>
          <w:rFonts w:ascii="Times New Roman" w:hAnsi="Times New Roman" w:cs="Times New Roman"/>
          <w:sz w:val="28"/>
          <w:szCs w:val="28"/>
        </w:rPr>
        <w:t>Edraw</w:t>
      </w:r>
      <w:proofErr w:type="spellEnd"/>
      <w:r>
        <w:rPr>
          <w:rFonts w:ascii="Times New Roman" w:hAnsi="Times New Roman" w:cs="Times New Roman"/>
          <w:sz w:val="28"/>
          <w:szCs w:val="28"/>
        </w:rPr>
        <w:t xml:space="preserve"> Max </w:t>
      </w:r>
    </w:p>
    <w:p w14:paraId="36B32B9D" w14:textId="77777777" w:rsidR="00091C9B" w:rsidRDefault="00F50541" w:rsidP="00091C9B">
      <w:pPr>
        <w:pStyle w:val="Paragrafoelenco"/>
        <w:numPr>
          <w:ilvl w:val="0"/>
          <w:numId w:val="4"/>
        </w:numPr>
        <w:spacing w:line="240" w:lineRule="auto"/>
        <w:rPr>
          <w:rFonts w:ascii="Times New Roman" w:hAnsi="Times New Roman" w:cs="Times New Roman"/>
          <w:sz w:val="28"/>
          <w:szCs w:val="28"/>
        </w:rPr>
      </w:pPr>
      <w:r w:rsidRPr="00F50541">
        <w:rPr>
          <w:rFonts w:ascii="Times New Roman" w:hAnsi="Times New Roman" w:cs="Times New Roman"/>
          <w:sz w:val="28"/>
          <w:szCs w:val="28"/>
        </w:rPr>
        <w:t>OVO</w:t>
      </w:r>
      <w:r>
        <w:rPr>
          <w:rFonts w:ascii="Times New Roman" w:hAnsi="Times New Roman" w:cs="Times New Roman"/>
          <w:sz w:val="28"/>
          <w:szCs w:val="28"/>
        </w:rPr>
        <w:t>:</w:t>
      </w:r>
      <w:r w:rsidRPr="00F50541">
        <w:rPr>
          <w:rFonts w:ascii="Times New Roman" w:hAnsi="Times New Roman" w:cs="Times New Roman"/>
          <w:sz w:val="28"/>
          <w:szCs w:val="28"/>
        </w:rPr>
        <w:t xml:space="preserve"> un'enciclopedia video, una library che si compone di migliaia di documentari della durata di circa 3 minuti ciascuno.</w:t>
      </w:r>
    </w:p>
    <w:p w14:paraId="129CECC5" w14:textId="77777777" w:rsidR="00F50541" w:rsidRDefault="00211F02" w:rsidP="00091C9B">
      <w:pPr>
        <w:pStyle w:val="Paragrafoelenco"/>
        <w:spacing w:line="240" w:lineRule="auto"/>
        <w:rPr>
          <w:rFonts w:ascii="Times New Roman" w:hAnsi="Times New Roman" w:cs="Times New Roman"/>
          <w:sz w:val="28"/>
          <w:szCs w:val="28"/>
        </w:rPr>
      </w:pPr>
      <w:hyperlink r:id="rId9" w:history="1">
        <w:r w:rsidR="00091C9B" w:rsidRPr="004C2CB5">
          <w:rPr>
            <w:rStyle w:val="Collegamentoipertestuale"/>
            <w:rFonts w:ascii="Times New Roman" w:hAnsi="Times New Roman" w:cs="Times New Roman"/>
            <w:sz w:val="28"/>
            <w:szCs w:val="28"/>
          </w:rPr>
          <w:t>http://www.ovovideo.com/</w:t>
        </w:r>
      </w:hyperlink>
      <w:r w:rsidR="00091C9B">
        <w:rPr>
          <w:rFonts w:ascii="Times New Roman" w:hAnsi="Times New Roman" w:cs="Times New Roman"/>
          <w:sz w:val="28"/>
          <w:szCs w:val="28"/>
        </w:rPr>
        <w:t xml:space="preserve"> </w:t>
      </w:r>
    </w:p>
    <w:p w14:paraId="29340707" w14:textId="77777777" w:rsidR="00091C9B" w:rsidRPr="006855D2" w:rsidRDefault="00091C9B" w:rsidP="00091C9B">
      <w:pPr>
        <w:pStyle w:val="Paragrafoelenco"/>
        <w:numPr>
          <w:ilvl w:val="0"/>
          <w:numId w:val="4"/>
        </w:numPr>
        <w:spacing w:line="240" w:lineRule="auto"/>
        <w:rPr>
          <w:rFonts w:ascii="Times New Roman" w:hAnsi="Times New Roman" w:cs="Times New Roman"/>
          <w:sz w:val="28"/>
          <w:szCs w:val="28"/>
        </w:rPr>
      </w:pPr>
      <w:r w:rsidRPr="00091C9B">
        <w:rPr>
          <w:rFonts w:ascii="Times New Roman" w:hAnsi="Times New Roman" w:cs="Times New Roman"/>
          <w:color w:val="000000"/>
          <w:sz w:val="28"/>
          <w:szCs w:val="28"/>
          <w:lang w:eastAsia="en-US"/>
        </w:rPr>
        <w:t xml:space="preserve">REPETITA: il progetto </w:t>
      </w:r>
      <w:proofErr w:type="spellStart"/>
      <w:r w:rsidRPr="00091C9B">
        <w:rPr>
          <w:rFonts w:ascii="Times New Roman" w:hAnsi="Times New Roman" w:cs="Times New Roman"/>
          <w:color w:val="000000"/>
          <w:sz w:val="28"/>
          <w:szCs w:val="28"/>
          <w:lang w:eastAsia="en-US"/>
        </w:rPr>
        <w:t>Repetita</w:t>
      </w:r>
      <w:proofErr w:type="spellEnd"/>
      <w:r w:rsidRPr="00091C9B">
        <w:rPr>
          <w:rFonts w:ascii="Times New Roman" w:hAnsi="Times New Roman" w:cs="Times New Roman"/>
          <w:color w:val="000000"/>
          <w:sz w:val="28"/>
          <w:szCs w:val="28"/>
          <w:lang w:eastAsia="en-US"/>
        </w:rPr>
        <w:t xml:space="preserve"> nasce come un servizio a supporto dello studio, proponendo attività adattabili alle diverse caratteristiche di ogni studente.  </w:t>
      </w:r>
      <w:hyperlink r:id="rId10" w:history="1">
        <w:r w:rsidRPr="00091C9B">
          <w:rPr>
            <w:rStyle w:val="Collegamentoipertestuale"/>
            <w:rFonts w:ascii="Times New Roman" w:hAnsi="Times New Roman" w:cs="Times New Roman"/>
            <w:sz w:val="28"/>
            <w:szCs w:val="28"/>
            <w:lang w:eastAsia="en-US"/>
          </w:rPr>
          <w:t>https://www.youtube.com/channel/UCu0eP1994eno6fL2AjjQyNA</w:t>
        </w:r>
      </w:hyperlink>
    </w:p>
    <w:p w14:paraId="4BFE59A1" w14:textId="77777777" w:rsidR="006855D2" w:rsidRDefault="006855D2" w:rsidP="006855D2">
      <w:pPr>
        <w:pStyle w:val="Paragrafoelenco"/>
        <w:numPr>
          <w:ilvl w:val="0"/>
          <w:numId w:val="4"/>
        </w:numPr>
        <w:spacing w:line="240" w:lineRule="auto"/>
        <w:rPr>
          <w:rFonts w:ascii="Times New Roman" w:hAnsi="Times New Roman" w:cs="Times New Roman"/>
          <w:sz w:val="28"/>
          <w:szCs w:val="28"/>
        </w:rPr>
      </w:pPr>
      <w:r w:rsidRPr="00744FC8">
        <w:rPr>
          <w:rFonts w:ascii="Times New Roman" w:hAnsi="Times New Roman" w:cs="Times New Roman"/>
          <w:sz w:val="28"/>
          <w:szCs w:val="28"/>
        </w:rPr>
        <w:t xml:space="preserve">Per ottenere consulenza e informazioni sulla didattica a distanza per alunni e studenti con sindrome dello spettro autistico, è possibile scrivere all’indirizzo: </w:t>
      </w:r>
      <w:proofErr w:type="gramStart"/>
      <w:r w:rsidRPr="00744FC8">
        <w:rPr>
          <w:rFonts w:ascii="Times New Roman" w:hAnsi="Times New Roman" w:cs="Times New Roman"/>
          <w:b/>
          <w:bCs/>
          <w:sz w:val="28"/>
          <w:szCs w:val="28"/>
        </w:rPr>
        <w:t xml:space="preserve">sportelliautismo@istruzione.it  </w:t>
      </w:r>
      <w:r w:rsidRPr="00744FC8">
        <w:rPr>
          <w:rFonts w:ascii="Times New Roman" w:hAnsi="Times New Roman" w:cs="Times New Roman"/>
          <w:sz w:val="28"/>
          <w:szCs w:val="28"/>
        </w:rPr>
        <w:t>Lo</w:t>
      </w:r>
      <w:proofErr w:type="gramEnd"/>
      <w:r w:rsidRPr="00744FC8">
        <w:rPr>
          <w:rFonts w:ascii="Times New Roman" w:hAnsi="Times New Roman" w:cs="Times New Roman"/>
          <w:sz w:val="28"/>
          <w:szCs w:val="28"/>
        </w:rPr>
        <w:t xml:space="preserve"> Sportello Autismo è un progetto attivato dal Ministero dell’Istruzione con DM 435/2015.  Gli “Sportelli Autismo” sono incardinati presso i CTS o altre Scuole Polo per l’Inclusione</w:t>
      </w:r>
      <w:r>
        <w:rPr>
          <w:rFonts w:ascii="Times New Roman" w:hAnsi="Times New Roman" w:cs="Times New Roman"/>
          <w:sz w:val="28"/>
          <w:szCs w:val="28"/>
        </w:rPr>
        <w:t>.</w:t>
      </w:r>
    </w:p>
    <w:p w14:paraId="77C15744" w14:textId="77777777" w:rsidR="00744FC8" w:rsidRPr="006855D2" w:rsidRDefault="00744FC8" w:rsidP="006855D2">
      <w:pPr>
        <w:pStyle w:val="Paragrafoelenco"/>
        <w:numPr>
          <w:ilvl w:val="0"/>
          <w:numId w:val="4"/>
        </w:numPr>
        <w:spacing w:line="240" w:lineRule="auto"/>
        <w:rPr>
          <w:rFonts w:ascii="Times New Roman" w:hAnsi="Times New Roman" w:cs="Times New Roman"/>
          <w:sz w:val="28"/>
          <w:szCs w:val="28"/>
        </w:rPr>
      </w:pPr>
      <w:r w:rsidRPr="006855D2">
        <w:rPr>
          <w:rFonts w:ascii="Times New Roman" w:hAnsi="Times New Roman" w:cs="Times New Roman"/>
          <w:sz w:val="28"/>
          <w:szCs w:val="28"/>
        </w:rPr>
        <w:t xml:space="preserve">“Luoghi” di condivisione e di verifica: la condivisione di tutti i materiali (file audio, video, di scrittura, mappe etc.), la possibilità di riceverne prodotti dagli allievi, l’opportunità di assegnare esercizi ad hoc, attraverso le più varie tipologie di test (specie a crocetta, V/F, di completamento etc., molto utilizzati nella didattica inclusiva), il confronto diretto attraverso una chat </w:t>
      </w:r>
      <w:proofErr w:type="spellStart"/>
      <w:r w:rsidRPr="006855D2">
        <w:rPr>
          <w:rFonts w:ascii="Times New Roman" w:hAnsi="Times New Roman" w:cs="Times New Roman"/>
          <w:sz w:val="28"/>
          <w:szCs w:val="28"/>
        </w:rPr>
        <w:t>etc</w:t>
      </w:r>
      <w:proofErr w:type="spellEnd"/>
      <w:r w:rsidRPr="006855D2">
        <w:rPr>
          <w:rFonts w:ascii="Times New Roman" w:hAnsi="Times New Roman" w:cs="Times New Roman"/>
          <w:sz w:val="28"/>
          <w:szCs w:val="28"/>
        </w:rPr>
        <w:t>, possono realizzarsi attraverso piattaforme in cui si crea una classe virtuale.</w:t>
      </w:r>
    </w:p>
    <w:p w14:paraId="4F3DCD7A" w14:textId="77777777" w:rsidR="00FF0F1E" w:rsidRPr="00744FC8" w:rsidRDefault="00FF0F1E" w:rsidP="003F092B">
      <w:pPr>
        <w:spacing w:line="240" w:lineRule="auto"/>
        <w:rPr>
          <w:rFonts w:ascii="Times New Roman" w:hAnsi="Times New Roman" w:cs="Times New Roman"/>
          <w:sz w:val="28"/>
          <w:szCs w:val="28"/>
        </w:rPr>
      </w:pPr>
    </w:p>
    <w:p w14:paraId="1100B23E" w14:textId="77777777" w:rsidR="007F7E5B" w:rsidRPr="00744FC8" w:rsidRDefault="007F7E5B" w:rsidP="003F092B">
      <w:pPr>
        <w:spacing w:line="240" w:lineRule="auto"/>
        <w:rPr>
          <w:rFonts w:ascii="Times New Roman" w:hAnsi="Times New Roman" w:cs="Times New Roman"/>
          <w:b/>
          <w:sz w:val="28"/>
          <w:szCs w:val="28"/>
          <w:u w:val="single"/>
        </w:rPr>
      </w:pPr>
      <w:r w:rsidRPr="00744FC8">
        <w:rPr>
          <w:rFonts w:ascii="Times New Roman" w:hAnsi="Times New Roman" w:cs="Times New Roman"/>
          <w:b/>
          <w:sz w:val="28"/>
          <w:szCs w:val="28"/>
          <w:u w:val="single"/>
        </w:rPr>
        <w:t>VALUTAZIONE</w:t>
      </w:r>
    </w:p>
    <w:p w14:paraId="62C29DBB" w14:textId="77777777" w:rsidR="00C808CB" w:rsidRPr="00744FC8" w:rsidRDefault="00C808CB" w:rsidP="003F092B">
      <w:pPr>
        <w:spacing w:line="240" w:lineRule="auto"/>
        <w:jc w:val="both"/>
        <w:rPr>
          <w:rFonts w:ascii="Times New Roman" w:hAnsi="Times New Roman" w:cs="Times New Roman"/>
          <w:sz w:val="28"/>
          <w:szCs w:val="28"/>
        </w:rPr>
      </w:pPr>
      <w:r w:rsidRPr="00744FC8">
        <w:rPr>
          <w:rFonts w:ascii="Times New Roman" w:hAnsi="Times New Roman" w:cs="Times New Roman"/>
          <w:sz w:val="28"/>
          <w:szCs w:val="28"/>
        </w:rPr>
        <w:t xml:space="preserve">a) Il Ministero si è espresso chiaramente su questo (Nota n. 388 del Capo Dipartimento Bruschi del 17 marzo 2020) “Le forme, le metodologie e gli strumenti per procedere alla valutazione in itinere degli apprendimenti, propedeutica alla valutazione finale, rientrano nella competenza di ciascun insegnante e hanno a riferimento i criteri approvati dal Collegio dei Docenti. La riflessione sul processo formativo compiuto nel corso dell’attuale periodo di sospensione dell’attività didattica in presenza sarà come di consueto condivisa dall’intero Consiglio di Classe”. Nella Nota si sottolinea: - il dovere della valutazione del docente - il diritto alla valutazione dello studente - il ruolo della valutazione come VALORIZZAZIONE in un’ottica di PERSONALIZZAZIONE. </w:t>
      </w:r>
    </w:p>
    <w:p w14:paraId="5F2A0B63" w14:textId="77777777" w:rsidR="00FF0F1E" w:rsidRPr="00744FC8" w:rsidRDefault="00C808CB" w:rsidP="003F092B">
      <w:pPr>
        <w:spacing w:line="240" w:lineRule="auto"/>
        <w:jc w:val="both"/>
        <w:rPr>
          <w:rFonts w:ascii="Times New Roman" w:hAnsi="Times New Roman" w:cs="Times New Roman"/>
          <w:sz w:val="28"/>
          <w:szCs w:val="28"/>
        </w:rPr>
      </w:pPr>
      <w:r w:rsidRPr="00744FC8">
        <w:rPr>
          <w:rFonts w:ascii="Times New Roman" w:hAnsi="Times New Roman" w:cs="Times New Roman"/>
          <w:sz w:val="28"/>
          <w:szCs w:val="28"/>
        </w:rPr>
        <w:t xml:space="preserve">b) La Nota 279/2020 ha ulteriormente descritto il rapporto tra attività didattica a distanza e valutazione. Se è vero che deve realizzarsi attività didattica a distanza, perché diversamente verrebbe meno la ragione sociale della scuola stessa, come costituzionalmente prevista, è altrettanto necessario che si proceda ad attività di valutazione costanti, secondo i principi di tempestività e trasparenza che, ai sensi della </w:t>
      </w:r>
      <w:r w:rsidRPr="00744FC8">
        <w:rPr>
          <w:rFonts w:ascii="Times New Roman" w:hAnsi="Times New Roman" w:cs="Times New Roman"/>
          <w:sz w:val="28"/>
          <w:szCs w:val="28"/>
        </w:rPr>
        <w:lastRenderedPageBreak/>
        <w:t xml:space="preserve">normativa vigente, ma più ancora del buon senso didattico, debbono informare qualsiasi attività di valutazione. Se l’alunno non è subito informato che ha sbagliato, cosa ha sbagliato e perché ha sbagliato, la valutazione si trasforma in un rito sanzionatorio, che nulla ha a che fare con la didattica, qualsiasi sia la forma nella quale è esercitata. Ma la valutazione ha sempre anche un ruolo di valorizzazione, di indicazione di procedere con approfondimenti, con recuperi, consolidamenti, ricerche, in una ottica di personalizzazione che responsabilizza gli allievi, a maggior ragione in una situazione come questa. Inoltre, ricordiamo che la valutazione </w:t>
      </w:r>
      <w:r w:rsidR="00FF0F1E" w:rsidRPr="00744FC8">
        <w:rPr>
          <w:rFonts w:ascii="Times New Roman" w:hAnsi="Times New Roman" w:cs="Times New Roman"/>
          <w:sz w:val="28"/>
          <w:szCs w:val="28"/>
        </w:rPr>
        <w:t xml:space="preserve">risulta estremamente importante per chi ha un </w:t>
      </w:r>
      <w:r w:rsidRPr="00744FC8">
        <w:rPr>
          <w:rFonts w:ascii="Times New Roman" w:hAnsi="Times New Roman" w:cs="Times New Roman"/>
          <w:sz w:val="28"/>
          <w:szCs w:val="28"/>
        </w:rPr>
        <w:t xml:space="preserve">bisogno educativo speciale </w:t>
      </w:r>
      <w:r w:rsidR="00FF0F1E" w:rsidRPr="00744FC8">
        <w:rPr>
          <w:rFonts w:ascii="Times New Roman" w:hAnsi="Times New Roman" w:cs="Times New Roman"/>
          <w:sz w:val="28"/>
          <w:szCs w:val="28"/>
        </w:rPr>
        <w:t>La lezione in sincrono può diventare un momento proficuo di coinvolgimento dei ragazzi se è un momento di relazione vera, in cui l’interazione, ordinata e controllata, permette di chiarire i dubbi e avere un</w:t>
      </w:r>
      <w:r w:rsidRPr="00744FC8">
        <w:rPr>
          <w:rFonts w:ascii="Times New Roman" w:hAnsi="Times New Roman" w:cs="Times New Roman"/>
          <w:sz w:val="28"/>
          <w:szCs w:val="28"/>
        </w:rPr>
        <w:t xml:space="preserve"> immediato feedback del docente. Il </w:t>
      </w:r>
      <w:r w:rsidR="00FF0F1E" w:rsidRPr="00744FC8">
        <w:rPr>
          <w:rFonts w:ascii="Times New Roman" w:hAnsi="Times New Roman" w:cs="Times New Roman"/>
          <w:sz w:val="28"/>
          <w:szCs w:val="28"/>
        </w:rPr>
        <w:t>docente che permette tale interazione ha a disposizione un primo e potente elemento di valutazione e cioè la partecipazione attiva dei ragazzi, la loro disposizione ad apprendere. Non ci riferiamo qui semplicemente alla valutazio</w:t>
      </w:r>
      <w:r w:rsidRPr="00744FC8">
        <w:rPr>
          <w:rFonts w:ascii="Times New Roman" w:hAnsi="Times New Roman" w:cs="Times New Roman"/>
          <w:sz w:val="28"/>
          <w:szCs w:val="28"/>
        </w:rPr>
        <w:t xml:space="preserve">ne del comportamento durante la </w:t>
      </w:r>
      <w:r w:rsidR="00FF0F1E" w:rsidRPr="00744FC8">
        <w:rPr>
          <w:rFonts w:ascii="Times New Roman" w:hAnsi="Times New Roman" w:cs="Times New Roman"/>
          <w:sz w:val="28"/>
          <w:szCs w:val="28"/>
        </w:rPr>
        <w:t>Didattica a distanza, che pure potrà essere fatta, ma all’attenta osservazione dell’atteggiamento dei ragazzi e la valorizzazione degli interventi e degli atteggiamenti proa</w:t>
      </w:r>
      <w:r w:rsidRPr="00744FC8">
        <w:rPr>
          <w:rFonts w:ascii="Times New Roman" w:hAnsi="Times New Roman" w:cs="Times New Roman"/>
          <w:sz w:val="28"/>
          <w:szCs w:val="28"/>
        </w:rPr>
        <w:t xml:space="preserve">ttivi durante la video-lezione. </w:t>
      </w:r>
    </w:p>
    <w:sectPr w:rsidR="00FF0F1E" w:rsidRPr="00744F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85E78"/>
    <w:multiLevelType w:val="hybridMultilevel"/>
    <w:tmpl w:val="BC80EC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E74812"/>
    <w:multiLevelType w:val="hybridMultilevel"/>
    <w:tmpl w:val="00F4DD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EB0AA2"/>
    <w:multiLevelType w:val="hybridMultilevel"/>
    <w:tmpl w:val="1406A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56540A"/>
    <w:multiLevelType w:val="hybridMultilevel"/>
    <w:tmpl w:val="BAB646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0D"/>
    <w:rsid w:val="00091C9B"/>
    <w:rsid w:val="000D1A9B"/>
    <w:rsid w:val="001C3FBE"/>
    <w:rsid w:val="00211F02"/>
    <w:rsid w:val="0022603A"/>
    <w:rsid w:val="002568FC"/>
    <w:rsid w:val="003F092B"/>
    <w:rsid w:val="00455901"/>
    <w:rsid w:val="00541D49"/>
    <w:rsid w:val="0062780D"/>
    <w:rsid w:val="006855D2"/>
    <w:rsid w:val="00744FC8"/>
    <w:rsid w:val="00772830"/>
    <w:rsid w:val="00773BB7"/>
    <w:rsid w:val="0078481B"/>
    <w:rsid w:val="007B5D94"/>
    <w:rsid w:val="007F7E5B"/>
    <w:rsid w:val="008002A8"/>
    <w:rsid w:val="00857907"/>
    <w:rsid w:val="00892905"/>
    <w:rsid w:val="008C0950"/>
    <w:rsid w:val="008D22AC"/>
    <w:rsid w:val="00970550"/>
    <w:rsid w:val="009F3C12"/>
    <w:rsid w:val="009F6090"/>
    <w:rsid w:val="00A14E3C"/>
    <w:rsid w:val="00A1710B"/>
    <w:rsid w:val="00A855A0"/>
    <w:rsid w:val="00B313DC"/>
    <w:rsid w:val="00BD1DE6"/>
    <w:rsid w:val="00C808CB"/>
    <w:rsid w:val="00CB6B4F"/>
    <w:rsid w:val="00D24F75"/>
    <w:rsid w:val="00D812C6"/>
    <w:rsid w:val="00DD3978"/>
    <w:rsid w:val="00EB21B6"/>
    <w:rsid w:val="00F50541"/>
    <w:rsid w:val="00FF0F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97D3"/>
  <w15:chartTrackingRefBased/>
  <w15:docId w15:val="{E939FF0E-0CDD-42EF-AE63-F83B01BA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780D"/>
    <w:rPr>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710B"/>
    <w:rPr>
      <w:color w:val="0563C1" w:themeColor="hyperlink"/>
      <w:u w:val="single"/>
    </w:rPr>
  </w:style>
  <w:style w:type="paragraph" w:styleId="Paragrafoelenco">
    <w:name w:val="List Paragraph"/>
    <w:basedOn w:val="Normale"/>
    <w:uiPriority w:val="34"/>
    <w:qFormat/>
    <w:rsid w:val="008002A8"/>
    <w:pPr>
      <w:ind w:left="720"/>
      <w:contextualSpacing/>
    </w:pPr>
  </w:style>
  <w:style w:type="paragraph" w:customStyle="1" w:styleId="Default">
    <w:name w:val="Default"/>
    <w:rsid w:val="00DD39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658823">
      <w:bodyDiv w:val="1"/>
      <w:marLeft w:val="0"/>
      <w:marRight w:val="0"/>
      <w:marTop w:val="0"/>
      <w:marBottom w:val="0"/>
      <w:divBdr>
        <w:top w:val="none" w:sz="0" w:space="0" w:color="auto"/>
        <w:left w:val="none" w:sz="0" w:space="0" w:color="auto"/>
        <w:bottom w:val="none" w:sz="0" w:space="0" w:color="auto"/>
        <w:right w:val="none" w:sz="0" w:space="0" w:color="auto"/>
      </w:divBdr>
      <w:divsChild>
        <w:div w:id="1360474848">
          <w:marLeft w:val="0"/>
          <w:marRight w:val="0"/>
          <w:marTop w:val="90"/>
          <w:marBottom w:val="0"/>
          <w:divBdr>
            <w:top w:val="none" w:sz="0" w:space="0" w:color="auto"/>
            <w:left w:val="none" w:sz="0" w:space="0" w:color="auto"/>
            <w:bottom w:val="none" w:sz="0" w:space="0" w:color="auto"/>
            <w:right w:val="none" w:sz="0" w:space="0" w:color="auto"/>
          </w:divBdr>
          <w:divsChild>
            <w:div w:id="1465856015">
              <w:marLeft w:val="0"/>
              <w:marRight w:val="0"/>
              <w:marTop w:val="0"/>
              <w:marBottom w:val="405"/>
              <w:divBdr>
                <w:top w:val="none" w:sz="0" w:space="0" w:color="auto"/>
                <w:left w:val="none" w:sz="0" w:space="0" w:color="auto"/>
                <w:bottom w:val="none" w:sz="0" w:space="0" w:color="auto"/>
                <w:right w:val="none" w:sz="0" w:space="0" w:color="auto"/>
              </w:divBdr>
              <w:divsChild>
                <w:div w:id="1545825640">
                  <w:marLeft w:val="0"/>
                  <w:marRight w:val="0"/>
                  <w:marTop w:val="0"/>
                  <w:marBottom w:val="0"/>
                  <w:divBdr>
                    <w:top w:val="none" w:sz="0" w:space="0" w:color="auto"/>
                    <w:left w:val="none" w:sz="0" w:space="0" w:color="auto"/>
                    <w:bottom w:val="none" w:sz="0" w:space="0" w:color="auto"/>
                    <w:right w:val="none" w:sz="0" w:space="0" w:color="auto"/>
                  </w:divBdr>
                  <w:divsChild>
                    <w:div w:id="12602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iplayradio.it/programmi/adaltavoce/archivio/audiolibri/" TargetMode="External"/><Relationship Id="rId3" Type="http://schemas.openxmlformats.org/officeDocument/2006/relationships/settings" Target="settings.xml"/><Relationship Id="rId7" Type="http://schemas.openxmlformats.org/officeDocument/2006/relationships/hyperlink" Target="https://audiolibr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truzione.it/coronavirus/didattica-a-distanza_inclusione-via-web.html" TargetMode="External"/><Relationship Id="rId11" Type="http://schemas.openxmlformats.org/officeDocument/2006/relationships/fontTable" Target="fontTable.xml"/><Relationship Id="rId5" Type="http://schemas.openxmlformats.org/officeDocument/2006/relationships/hyperlink" Target="mailto:supportoscuole@istruzione.it" TargetMode="External"/><Relationship Id="rId10" Type="http://schemas.openxmlformats.org/officeDocument/2006/relationships/hyperlink" Target="https://www.youtube.com/channel/UCu0eP1994eno6fL2AjjQyNA" TargetMode="External"/><Relationship Id="rId4" Type="http://schemas.openxmlformats.org/officeDocument/2006/relationships/webSettings" Target="webSettings.xml"/><Relationship Id="rId9" Type="http://schemas.openxmlformats.org/officeDocument/2006/relationships/hyperlink" Target="http://www.ovovide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2319</Words>
  <Characters>13220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aiello</dc:creator>
  <cp:keywords/>
  <dc:description/>
  <cp:lastModifiedBy>Silvana Aiello</cp:lastModifiedBy>
  <cp:revision>2</cp:revision>
  <dcterms:created xsi:type="dcterms:W3CDTF">2021-03-01T15:50:00Z</dcterms:created>
  <dcterms:modified xsi:type="dcterms:W3CDTF">2021-03-01T15:50:00Z</dcterms:modified>
</cp:coreProperties>
</file>